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92" w:rsidRPr="00F933E6" w:rsidRDefault="00E64692" w:rsidP="00E6469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F933E6">
        <w:rPr>
          <w:rFonts w:cs="Times New Roman"/>
          <w:b/>
          <w:sz w:val="24"/>
          <w:szCs w:val="24"/>
        </w:rPr>
        <w:t>5. Реализация программы индивидуальной работы с воспитанниками.</w:t>
      </w:r>
    </w:p>
    <w:p w:rsidR="00E64692" w:rsidRPr="00F933E6" w:rsidRDefault="00E64692" w:rsidP="00E6469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F933E6">
        <w:rPr>
          <w:rFonts w:cs="Times New Roman"/>
          <w:b/>
          <w:sz w:val="24"/>
          <w:szCs w:val="24"/>
        </w:rPr>
        <w:t>Наличие и реализация индивидуального образовательного маршрута воспитанника</w:t>
      </w:r>
    </w:p>
    <w:p w:rsidR="00E64692" w:rsidRPr="00F933E6" w:rsidRDefault="00E64692" w:rsidP="00E6469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F933E6">
        <w:rPr>
          <w:rFonts w:cs="Times New Roman"/>
          <w:b/>
          <w:sz w:val="24"/>
          <w:szCs w:val="24"/>
        </w:rPr>
        <w:t>Индивидуальный образовательный маршрут</w:t>
      </w:r>
    </w:p>
    <w:p w:rsidR="00E64692" w:rsidRPr="00F933E6" w:rsidRDefault="00E64692" w:rsidP="00E64692">
      <w:pPr>
        <w:spacing w:after="0" w:line="240" w:lineRule="auto"/>
        <w:jc w:val="center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>(внутренний образовательный маршрут)</w:t>
      </w: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4"/>
          <w:szCs w:val="24"/>
        </w:rPr>
      </w:pPr>
    </w:p>
    <w:p w:rsidR="00E64692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4"/>
          <w:szCs w:val="24"/>
        </w:rPr>
      </w:pPr>
    </w:p>
    <w:p w:rsidR="00E64692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4"/>
          <w:szCs w:val="24"/>
        </w:rPr>
      </w:pP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4"/>
          <w:szCs w:val="24"/>
        </w:rPr>
      </w:pPr>
      <w:r w:rsidRPr="00F933E6">
        <w:rPr>
          <w:rFonts w:cs="Times New Roman"/>
          <w:b/>
          <w:color w:val="000000"/>
          <w:sz w:val="24"/>
          <w:szCs w:val="24"/>
        </w:rPr>
        <w:t xml:space="preserve">Иванов </w:t>
      </w:r>
      <w:proofErr w:type="spellStart"/>
      <w:r w:rsidRPr="00F933E6">
        <w:rPr>
          <w:rFonts w:cs="Times New Roman"/>
          <w:b/>
          <w:color w:val="000000"/>
          <w:sz w:val="24"/>
          <w:szCs w:val="24"/>
        </w:rPr>
        <w:t>Эрчим</w:t>
      </w:r>
      <w:proofErr w:type="spellEnd"/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>воспитанник подготовительной группы</w:t>
      </w: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>на 2020-2021 учебный год</w:t>
      </w: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bCs/>
          <w:color w:val="000000"/>
          <w:sz w:val="24"/>
          <w:szCs w:val="24"/>
        </w:rPr>
        <w:t>Лукина Н.И.</w:t>
      </w: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E64692" w:rsidRPr="00F933E6" w:rsidRDefault="00E64692" w:rsidP="00E64692">
      <w:pPr>
        <w:rPr>
          <w:rFonts w:cs="Times New Roman"/>
          <w:b/>
          <w:sz w:val="24"/>
          <w:szCs w:val="24"/>
        </w:rPr>
        <w:sectPr w:rsidR="00E64692" w:rsidRPr="00F933E6" w:rsidSect="004B0C44">
          <w:pgSz w:w="16838" w:h="12404"/>
          <w:pgMar w:top="426" w:right="758" w:bottom="590" w:left="912" w:header="720" w:footer="720" w:gutter="0"/>
          <w:cols w:space="720"/>
          <w:noEndnote/>
        </w:sectPr>
      </w:pP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lastRenderedPageBreak/>
        <w:t xml:space="preserve">На период с 15 сентября 2020 г. по 30 мая 2021г. </w:t>
      </w:r>
    </w:p>
    <w:p w:rsidR="00E64692" w:rsidRPr="00F933E6" w:rsidRDefault="00E64692" w:rsidP="00E6469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 xml:space="preserve">Общие данные </w:t>
      </w:r>
    </w:p>
    <w:p w:rsidR="00E64692" w:rsidRPr="00F933E6" w:rsidRDefault="00E64692" w:rsidP="00E6469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419"/>
        <w:gridCol w:w="7419"/>
      </w:tblGrid>
      <w:tr w:rsidR="00E64692" w:rsidRPr="00F933E6" w:rsidTr="00EC3328">
        <w:trPr>
          <w:trHeight w:val="100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Ф.И.О. ребенка 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Иванов </w:t>
            </w:r>
            <w:proofErr w:type="spellStart"/>
            <w:r w:rsidRPr="00F933E6">
              <w:rPr>
                <w:rFonts w:cs="Times New Roman"/>
                <w:color w:val="000000"/>
                <w:sz w:val="24"/>
                <w:szCs w:val="24"/>
              </w:rPr>
              <w:t>Эрчим</w:t>
            </w:r>
            <w:proofErr w:type="spellEnd"/>
          </w:p>
        </w:tc>
      </w:tr>
      <w:tr w:rsidR="00E64692" w:rsidRPr="00F933E6" w:rsidTr="00EC3328">
        <w:trPr>
          <w:trHeight w:val="110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Дата рождения 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F933E6">
              <w:rPr>
                <w:rFonts w:cs="Calibri"/>
                <w:color w:val="000000"/>
                <w:sz w:val="24"/>
                <w:szCs w:val="24"/>
              </w:rPr>
              <w:t xml:space="preserve">9.04.2015 </w:t>
            </w:r>
          </w:p>
        </w:tc>
      </w:tr>
      <w:tr w:rsidR="00E64692" w:rsidRPr="00F933E6" w:rsidTr="00EC3328">
        <w:trPr>
          <w:trHeight w:val="100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Дата поступления в учреждение </w:t>
            </w: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10 сентября 2018г. </w:t>
            </w:r>
          </w:p>
        </w:tc>
      </w:tr>
      <w:tr w:rsidR="00E64692" w:rsidRPr="00F933E6" w:rsidTr="00EC3328">
        <w:trPr>
          <w:trHeight w:val="100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Сведения о семье: </w:t>
            </w: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Неполная семья </w:t>
            </w:r>
          </w:p>
        </w:tc>
      </w:tr>
      <w:tr w:rsidR="00E64692" w:rsidRPr="00F933E6" w:rsidTr="00EC3328">
        <w:trPr>
          <w:trHeight w:val="227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Мать (ФИО, образование, место работы, доп. сведения) 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Прокопьева Е.И. (</w:t>
            </w:r>
            <w:proofErr w:type="spellStart"/>
            <w:r w:rsidRPr="00F933E6">
              <w:rPr>
                <w:rFonts w:cs="Times New Roman"/>
                <w:color w:val="000000"/>
                <w:sz w:val="24"/>
                <w:szCs w:val="24"/>
              </w:rPr>
              <w:t>высшее</w:t>
            </w:r>
            <w:proofErr w:type="gramStart"/>
            <w:r w:rsidRPr="00F933E6">
              <w:rPr>
                <w:rFonts w:cs="Times New Roman"/>
                <w:color w:val="000000"/>
                <w:sz w:val="24"/>
                <w:szCs w:val="24"/>
              </w:rPr>
              <w:t>,М</w:t>
            </w:r>
            <w:proofErr w:type="gramEnd"/>
            <w:r w:rsidRPr="00F933E6">
              <w:rPr>
                <w:rFonts w:cs="Times New Roman"/>
                <w:color w:val="000000"/>
                <w:sz w:val="24"/>
                <w:szCs w:val="24"/>
              </w:rPr>
              <w:t>ОУ</w:t>
            </w:r>
            <w:proofErr w:type="spellEnd"/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 ЮСОШ)</w:t>
            </w:r>
          </w:p>
        </w:tc>
      </w:tr>
      <w:tr w:rsidR="00E64692" w:rsidRPr="00F933E6" w:rsidTr="00EC3328">
        <w:trPr>
          <w:trHeight w:val="227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Отец (ФИО, образование, место работы, доп</w:t>
            </w:r>
            <w:proofErr w:type="gramStart"/>
            <w:r w:rsidRPr="00F933E6">
              <w:rPr>
                <w:rFonts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933E6">
              <w:rPr>
                <w:rFonts w:cs="Times New Roman"/>
                <w:color w:val="000000"/>
                <w:sz w:val="24"/>
                <w:szCs w:val="24"/>
              </w:rPr>
              <w:t>ведения)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- </w:t>
            </w:r>
          </w:p>
        </w:tc>
      </w:tr>
      <w:tr w:rsidR="00E64692" w:rsidRPr="00F933E6" w:rsidTr="00EC3328">
        <w:trPr>
          <w:trHeight w:val="227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Дом</w:t>
            </w:r>
            <w:proofErr w:type="gramStart"/>
            <w:r w:rsidRPr="00F933E6">
              <w:rPr>
                <w:rFonts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933E6">
              <w:rPr>
                <w:rFonts w:cs="Times New Roman"/>
                <w:color w:val="000000"/>
                <w:sz w:val="24"/>
                <w:szCs w:val="24"/>
              </w:rPr>
              <w:t>а</w:t>
            </w:r>
            <w:proofErr w:type="gramEnd"/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дрес: 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Телефон: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933E6">
              <w:rPr>
                <w:rFonts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933E6">
              <w:rPr>
                <w:rFonts w:cs="Times New Roman"/>
                <w:color w:val="000000"/>
                <w:sz w:val="24"/>
                <w:szCs w:val="24"/>
              </w:rPr>
              <w:t>юбяинде</w:t>
            </w:r>
            <w:proofErr w:type="spellEnd"/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, ул.Победы 19 </w:t>
            </w:r>
          </w:p>
          <w:p w:rsidR="00E64692" w:rsidRPr="00F933E6" w:rsidRDefault="00E64692" w:rsidP="00EC3328">
            <w:pPr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89681502454</w:t>
            </w:r>
          </w:p>
        </w:tc>
      </w:tr>
      <w:tr w:rsidR="00E64692" w:rsidRPr="00F933E6" w:rsidTr="00EC3328">
        <w:trPr>
          <w:trHeight w:val="227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Воспитатели (ФИО): </w:t>
            </w: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Лукина Н.И.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Сидорова К.В.</w:t>
            </w:r>
          </w:p>
        </w:tc>
      </w:tr>
      <w:tr w:rsidR="00E64692" w:rsidRPr="00F933E6" w:rsidTr="00EC3328">
        <w:trPr>
          <w:trHeight w:val="607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Специалисты: 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Психолог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Музыкальный руководитель: </w:t>
            </w: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Медицинская сестра: </w:t>
            </w:r>
          </w:p>
        </w:tc>
        <w:tc>
          <w:tcPr>
            <w:tcW w:w="7419" w:type="dxa"/>
          </w:tcPr>
          <w:p w:rsidR="00E64692" w:rsidRPr="00F933E6" w:rsidRDefault="00E64692" w:rsidP="00EC3328">
            <w:pPr>
              <w:rPr>
                <w:rFonts w:cs="Times New Roman"/>
                <w:sz w:val="24"/>
                <w:szCs w:val="24"/>
              </w:rPr>
            </w:pPr>
          </w:p>
          <w:p w:rsidR="00E64692" w:rsidRPr="00F933E6" w:rsidRDefault="00E64692" w:rsidP="00EC3328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Слепцова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Г.А.</w:t>
            </w:r>
          </w:p>
          <w:p w:rsidR="00E64692" w:rsidRPr="00F933E6" w:rsidRDefault="00E64692" w:rsidP="00EC3328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Слепцова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Г.А.</w:t>
            </w:r>
          </w:p>
          <w:p w:rsidR="00E64692" w:rsidRPr="00F933E6" w:rsidRDefault="00E64692" w:rsidP="00EC3328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Индеева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А.</w:t>
            </w:r>
            <w:r>
              <w:rPr>
                <w:rFonts w:cs="Times New Roman"/>
                <w:sz w:val="24"/>
                <w:szCs w:val="24"/>
              </w:rPr>
              <w:t>Н.</w:t>
            </w:r>
          </w:p>
        </w:tc>
      </w:tr>
      <w:tr w:rsidR="00E64692" w:rsidRPr="00F933E6" w:rsidTr="00EC3328">
        <w:trPr>
          <w:trHeight w:val="100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Группа здоровья </w:t>
            </w: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II </w:t>
            </w:r>
          </w:p>
        </w:tc>
      </w:tr>
      <w:tr w:rsidR="00E64692" w:rsidRPr="00F933E6" w:rsidTr="00EC3328">
        <w:trPr>
          <w:trHeight w:val="100"/>
        </w:trPr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Режим пребывания ребёнка в ДОУ </w:t>
            </w:r>
          </w:p>
        </w:tc>
        <w:tc>
          <w:tcPr>
            <w:tcW w:w="7419" w:type="dxa"/>
          </w:tcPr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E64692" w:rsidRPr="00F933E6" w:rsidRDefault="00E64692" w:rsidP="00EC3328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Полный день пятидневная неделя </w:t>
            </w:r>
          </w:p>
        </w:tc>
      </w:tr>
    </w:tbl>
    <w:tbl>
      <w:tblPr>
        <w:tblStyle w:val="a4"/>
        <w:tblpPr w:leftFromText="180" w:rightFromText="180" w:vertAnchor="text" w:horzAnchor="margin" w:tblpY="-285"/>
        <w:tblW w:w="14850" w:type="dxa"/>
        <w:tblLayout w:type="fixed"/>
        <w:tblLook w:val="04A0"/>
      </w:tblPr>
      <w:tblGrid>
        <w:gridCol w:w="2127"/>
        <w:gridCol w:w="5778"/>
        <w:gridCol w:w="3402"/>
        <w:gridCol w:w="3543"/>
      </w:tblGrid>
      <w:tr w:rsidR="00E64692" w:rsidRPr="00F933E6" w:rsidTr="00EC3328">
        <w:trPr>
          <w:trHeight w:val="397"/>
        </w:trPr>
        <w:tc>
          <w:tcPr>
            <w:tcW w:w="21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b/>
                <w:sz w:val="24"/>
                <w:szCs w:val="24"/>
              </w:rPr>
              <w:lastRenderedPageBreak/>
              <w:t>Этапы</w:t>
            </w:r>
          </w:p>
        </w:tc>
        <w:tc>
          <w:tcPr>
            <w:tcW w:w="5778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3402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b/>
                <w:sz w:val="24"/>
                <w:szCs w:val="24"/>
              </w:rPr>
              <w:t>Цель</w:t>
            </w:r>
          </w:p>
        </w:tc>
        <w:tc>
          <w:tcPr>
            <w:tcW w:w="3543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b/>
                <w:sz w:val="24"/>
                <w:szCs w:val="24"/>
              </w:rPr>
              <w:t>Специалисты</w:t>
            </w:r>
          </w:p>
        </w:tc>
      </w:tr>
      <w:tr w:rsidR="00E64692" w:rsidRPr="00F933E6" w:rsidTr="00EC3328">
        <w:tc>
          <w:tcPr>
            <w:tcW w:w="21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i/>
                <w:sz w:val="24"/>
                <w:szCs w:val="24"/>
              </w:rPr>
              <w:t>1 этап – наблюдение</w:t>
            </w:r>
          </w:p>
        </w:tc>
        <w:tc>
          <w:tcPr>
            <w:tcW w:w="5778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Эрчим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малоподвижный,спокойный</w:t>
            </w:r>
            <w:proofErr w:type="spellEnd"/>
            <w:r w:rsidRPr="00F933E6">
              <w:rPr>
                <w:sz w:val="24"/>
                <w:szCs w:val="24"/>
              </w:rPr>
              <w:t xml:space="preserve">  </w:t>
            </w:r>
            <w:proofErr w:type="spellStart"/>
            <w:r w:rsidRPr="00F933E6">
              <w:rPr>
                <w:sz w:val="24"/>
                <w:szCs w:val="24"/>
              </w:rPr>
              <w:t>мальчик,люби</w:t>
            </w:r>
            <w:r>
              <w:rPr>
                <w:sz w:val="24"/>
                <w:szCs w:val="24"/>
              </w:rPr>
              <w:t>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рисовать,танцевать,петь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сво</w:t>
            </w:r>
            <w:r w:rsidRPr="00F933E6">
              <w:rPr>
                <w:sz w:val="24"/>
                <w:szCs w:val="24"/>
              </w:rPr>
              <w:t xml:space="preserve">бодной игре </w:t>
            </w:r>
            <w:proofErr w:type="spellStart"/>
            <w:r w:rsidRPr="00F933E6">
              <w:rPr>
                <w:sz w:val="24"/>
                <w:szCs w:val="24"/>
              </w:rPr>
              <w:t>предпо</w:t>
            </w:r>
            <w:r>
              <w:rPr>
                <w:sz w:val="24"/>
                <w:szCs w:val="24"/>
              </w:rPr>
              <w:t>-</w:t>
            </w:r>
            <w:r w:rsidRPr="00F933E6">
              <w:rPr>
                <w:sz w:val="24"/>
                <w:szCs w:val="24"/>
              </w:rPr>
              <w:t>читает</w:t>
            </w:r>
            <w:proofErr w:type="spellEnd"/>
            <w:r w:rsidRPr="00F933E6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грать с </w:t>
            </w:r>
            <w:proofErr w:type="spellStart"/>
            <w:r>
              <w:rPr>
                <w:sz w:val="24"/>
                <w:szCs w:val="24"/>
              </w:rPr>
              <w:t>маши</w:t>
            </w:r>
            <w:r w:rsidRPr="00F933E6">
              <w:rPr>
                <w:sz w:val="24"/>
                <w:szCs w:val="24"/>
              </w:rPr>
              <w:t>нами,строить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гараж,констру</w:t>
            </w:r>
            <w:r>
              <w:rPr>
                <w:sz w:val="24"/>
                <w:szCs w:val="24"/>
              </w:rPr>
              <w:t>-</w:t>
            </w:r>
            <w:r w:rsidRPr="00F933E6">
              <w:rPr>
                <w:sz w:val="24"/>
                <w:szCs w:val="24"/>
              </w:rPr>
              <w:t>ировать</w:t>
            </w:r>
            <w:proofErr w:type="spellEnd"/>
            <w:r w:rsidRPr="00F933E6">
              <w:rPr>
                <w:sz w:val="24"/>
                <w:szCs w:val="24"/>
              </w:rPr>
              <w:t xml:space="preserve"> разные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техники.Со</w:t>
            </w:r>
            <w:proofErr w:type="spellEnd"/>
            <w:r w:rsidRPr="00F933E6">
              <w:rPr>
                <w:sz w:val="24"/>
                <w:szCs w:val="24"/>
              </w:rPr>
              <w:t xml:space="preserve"> сверстниками играет дружно, никогда </w:t>
            </w:r>
            <w:proofErr w:type="spellStart"/>
            <w:r w:rsidRPr="00F933E6">
              <w:rPr>
                <w:sz w:val="24"/>
                <w:szCs w:val="24"/>
              </w:rPr>
              <w:t>нессорился,доброжелательный</w:t>
            </w:r>
            <w:proofErr w:type="spellEnd"/>
            <w:r w:rsidRPr="00F933E6">
              <w:rPr>
                <w:sz w:val="24"/>
                <w:szCs w:val="24"/>
              </w:rPr>
              <w:t>.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Рассказы</w:t>
            </w:r>
            <w:proofErr w:type="gramStart"/>
            <w:r w:rsidRPr="00F933E6">
              <w:rPr>
                <w:sz w:val="24"/>
                <w:szCs w:val="24"/>
              </w:rPr>
              <w:t>,с</w:t>
            </w:r>
            <w:proofErr w:type="gramEnd"/>
            <w:r w:rsidRPr="00F933E6">
              <w:rPr>
                <w:sz w:val="24"/>
                <w:szCs w:val="24"/>
              </w:rPr>
              <w:t>казки</w:t>
            </w:r>
            <w:proofErr w:type="spellEnd"/>
            <w:r w:rsidRPr="00F933E6">
              <w:rPr>
                <w:sz w:val="24"/>
                <w:szCs w:val="24"/>
              </w:rPr>
              <w:t xml:space="preserve"> воспитателя слушает </w:t>
            </w:r>
            <w:proofErr w:type="spellStart"/>
            <w:r w:rsidRPr="00F933E6">
              <w:rPr>
                <w:sz w:val="24"/>
                <w:szCs w:val="24"/>
              </w:rPr>
              <w:t>вниматель</w:t>
            </w:r>
            <w:r>
              <w:rPr>
                <w:sz w:val="24"/>
                <w:szCs w:val="24"/>
              </w:rPr>
              <w:t>-</w:t>
            </w:r>
            <w:r w:rsidRPr="00F933E6">
              <w:rPr>
                <w:sz w:val="24"/>
                <w:szCs w:val="24"/>
              </w:rPr>
              <w:t>но,не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отвлекается,усидчив</w:t>
            </w:r>
            <w:proofErr w:type="spellEnd"/>
            <w:r w:rsidRPr="00F933E6">
              <w:rPr>
                <w:sz w:val="24"/>
                <w:szCs w:val="24"/>
              </w:rPr>
              <w:t>.</w:t>
            </w:r>
          </w:p>
          <w:p w:rsidR="00E64692" w:rsidRPr="00B712D2" w:rsidRDefault="00E64692" w:rsidP="00EC332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933E6">
              <w:rPr>
                <w:rFonts w:eastAsia="Times New Roman"/>
                <w:sz w:val="24"/>
                <w:szCs w:val="24"/>
                <w:lang w:eastAsia="ru-RU"/>
              </w:rPr>
              <w:t>Эрчим</w:t>
            </w:r>
            <w:proofErr w:type="spellEnd"/>
            <w:r w:rsidRPr="00F933E6">
              <w:rPr>
                <w:rFonts w:eastAsia="Times New Roman"/>
                <w:sz w:val="24"/>
                <w:szCs w:val="24"/>
                <w:lang w:eastAsia="ru-RU"/>
              </w:rPr>
              <w:t xml:space="preserve"> 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бщительный, не агрессивный маль</w:t>
            </w:r>
            <w:r w:rsidRPr="00F933E6">
              <w:rPr>
                <w:rFonts w:eastAsia="Times New Roman"/>
                <w:sz w:val="24"/>
                <w:szCs w:val="24"/>
                <w:lang w:eastAsia="ru-RU"/>
              </w:rPr>
              <w:t xml:space="preserve">чик. По манере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 стилю общения с окружа</w:t>
            </w:r>
            <w:r w:rsidRPr="00F933E6">
              <w:rPr>
                <w:rFonts w:eastAsia="Times New Roman"/>
                <w:sz w:val="24"/>
                <w:szCs w:val="24"/>
                <w:lang w:eastAsia="ru-RU"/>
              </w:rPr>
              <w:t>ющим миром – экстраверт, т.е. постоянно направлен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на общение, легко входит в кон</w:t>
            </w:r>
            <w:r w:rsidRPr="00F933E6">
              <w:rPr>
                <w:rFonts w:eastAsia="Times New Roman"/>
                <w:sz w:val="24"/>
                <w:szCs w:val="24"/>
                <w:lang w:eastAsia="ru-RU"/>
              </w:rPr>
              <w:t>такт, любопытен, открыт, полон внимания к окру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жающим. Отношение к </w:t>
            </w:r>
            <w:proofErr w:type="spellStart"/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>обществен-но</w:t>
            </w:r>
            <w:r w:rsidRPr="00F933E6">
              <w:rPr>
                <w:rFonts w:eastAsia="Times New Roman"/>
                <w:sz w:val="24"/>
                <w:szCs w:val="24"/>
                <w:lang w:eastAsia="ru-RU"/>
              </w:rPr>
              <w:t>му</w:t>
            </w:r>
            <w:proofErr w:type="spellEnd"/>
            <w:proofErr w:type="gramEnd"/>
            <w:r w:rsidRPr="00F933E6">
              <w:rPr>
                <w:rFonts w:eastAsia="Times New Roman"/>
                <w:sz w:val="24"/>
                <w:szCs w:val="24"/>
                <w:lang w:eastAsia="ru-RU"/>
              </w:rPr>
              <w:t xml:space="preserve"> мнению – активно-положительное, т.е. </w:t>
            </w:r>
            <w:proofErr w:type="spellStart"/>
            <w:r w:rsidRPr="00F933E6">
              <w:rPr>
                <w:rFonts w:eastAsia="Times New Roman"/>
                <w:sz w:val="24"/>
                <w:szCs w:val="24"/>
                <w:lang w:eastAsia="ru-RU"/>
              </w:rPr>
              <w:t>стре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  <w:r w:rsidRPr="00F933E6">
              <w:rPr>
                <w:rFonts w:eastAsia="Times New Roman"/>
                <w:sz w:val="24"/>
                <w:szCs w:val="24"/>
                <w:lang w:eastAsia="ru-RU"/>
              </w:rPr>
              <w:t>мится</w:t>
            </w:r>
            <w:proofErr w:type="spellEnd"/>
            <w:r w:rsidRPr="00F933E6">
              <w:rPr>
                <w:rFonts w:eastAsia="Times New Roman"/>
                <w:sz w:val="24"/>
                <w:szCs w:val="24"/>
                <w:lang w:eastAsia="ru-RU"/>
              </w:rPr>
              <w:t xml:space="preserve"> исправить недостатки, учесть замечания. Взаимоотношение с педагогами </w:t>
            </w:r>
            <w:proofErr w:type="gramStart"/>
            <w:r w:rsidRPr="00F933E6">
              <w:rPr>
                <w:rFonts w:eastAsia="Times New Roman"/>
                <w:sz w:val="24"/>
                <w:szCs w:val="24"/>
                <w:lang w:eastAsia="ru-RU"/>
              </w:rPr>
              <w:t>доверительные</w:t>
            </w:r>
            <w:proofErr w:type="gramEnd"/>
            <w:r w:rsidRPr="00F933E6">
              <w:rPr>
                <w:rFonts w:eastAsia="Times New Roman"/>
                <w:sz w:val="24"/>
                <w:szCs w:val="24"/>
                <w:lang w:eastAsia="ru-RU"/>
              </w:rPr>
              <w:t>, легко идет на контакт.</w:t>
            </w:r>
          </w:p>
        </w:tc>
        <w:tc>
          <w:tcPr>
            <w:tcW w:w="3402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c>
          <w:tcPr>
            <w:tcW w:w="21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i/>
                <w:sz w:val="24"/>
                <w:szCs w:val="24"/>
              </w:rPr>
              <w:t xml:space="preserve">2 этап - </w:t>
            </w:r>
            <w:proofErr w:type="spellStart"/>
            <w:r w:rsidRPr="00F933E6">
              <w:rPr>
                <w:i/>
                <w:sz w:val="24"/>
                <w:szCs w:val="24"/>
              </w:rPr>
              <w:t>диагностически</w:t>
            </w:r>
            <w:proofErr w:type="spellEnd"/>
          </w:p>
        </w:tc>
        <w:tc>
          <w:tcPr>
            <w:tcW w:w="5778" w:type="dxa"/>
          </w:tcPr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Диагностики для определения уровня ребенка: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- диагностика умственных способностей;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- анкета для родителей;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- диагностика познавательных процессов.</w:t>
            </w:r>
          </w:p>
        </w:tc>
        <w:tc>
          <w:tcPr>
            <w:tcW w:w="3402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Определить уровень развития познавательных процессов у ребенка.</w:t>
            </w:r>
          </w:p>
        </w:tc>
        <w:tc>
          <w:tcPr>
            <w:tcW w:w="3543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Воспитатель, психолог</w:t>
            </w:r>
          </w:p>
        </w:tc>
      </w:tr>
      <w:tr w:rsidR="00E64692" w:rsidRPr="00F933E6" w:rsidTr="00EC3328">
        <w:tc>
          <w:tcPr>
            <w:tcW w:w="2127" w:type="dxa"/>
          </w:tcPr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i/>
                <w:sz w:val="24"/>
                <w:szCs w:val="24"/>
              </w:rPr>
              <w:t>3 этап - конструирование</w:t>
            </w:r>
          </w:p>
        </w:tc>
        <w:tc>
          <w:tcPr>
            <w:tcW w:w="5778" w:type="dxa"/>
          </w:tcPr>
          <w:p w:rsidR="00E64692" w:rsidRPr="00F933E6" w:rsidRDefault="00E64692" w:rsidP="00EC3328">
            <w:pPr>
              <w:jc w:val="both"/>
              <w:rPr>
                <w:b/>
                <w:i/>
                <w:sz w:val="24"/>
                <w:szCs w:val="24"/>
              </w:rPr>
            </w:pPr>
            <w:r w:rsidRPr="00F933E6">
              <w:rPr>
                <w:b/>
                <w:i/>
                <w:sz w:val="24"/>
                <w:szCs w:val="24"/>
              </w:rPr>
              <w:t>Направление «Физическое развитие».</w:t>
            </w:r>
          </w:p>
          <w:p w:rsidR="00E64692" w:rsidRPr="00F933E6" w:rsidRDefault="00E64692" w:rsidP="00EC3328">
            <w:pPr>
              <w:rPr>
                <w:i/>
                <w:sz w:val="24"/>
                <w:szCs w:val="24"/>
              </w:rPr>
            </w:pPr>
            <w:r w:rsidRPr="00F933E6">
              <w:rPr>
                <w:i/>
                <w:sz w:val="24"/>
                <w:szCs w:val="24"/>
              </w:rPr>
              <w:t>Основные виды движений</w:t>
            </w:r>
          </w:p>
          <w:p w:rsidR="00E64692" w:rsidRPr="00F933E6" w:rsidRDefault="00E64692" w:rsidP="00EC3328">
            <w:pPr>
              <w:rPr>
                <w:i/>
                <w:sz w:val="24"/>
                <w:szCs w:val="24"/>
              </w:rPr>
            </w:pPr>
            <w:r w:rsidRPr="00F933E6">
              <w:rPr>
                <w:i/>
                <w:sz w:val="24"/>
                <w:szCs w:val="24"/>
              </w:rPr>
              <w:t>Игровые задания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1. «Попади в корзину»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2. «</w:t>
            </w:r>
            <w:proofErr w:type="spellStart"/>
            <w:r w:rsidRPr="00F933E6">
              <w:rPr>
                <w:sz w:val="24"/>
                <w:szCs w:val="24"/>
              </w:rPr>
              <w:t>Проползли</w:t>
            </w:r>
            <w:proofErr w:type="gramStart"/>
            <w:r w:rsidRPr="00F933E6">
              <w:rPr>
                <w:sz w:val="24"/>
                <w:szCs w:val="24"/>
              </w:rPr>
              <w:t>,н</w:t>
            </w:r>
            <w:proofErr w:type="gramEnd"/>
            <w:r w:rsidRPr="00F933E6">
              <w:rPr>
                <w:sz w:val="24"/>
                <w:szCs w:val="24"/>
              </w:rPr>
              <w:t>е</w:t>
            </w:r>
            <w:proofErr w:type="spellEnd"/>
            <w:r w:rsidRPr="00F933E6">
              <w:rPr>
                <w:sz w:val="24"/>
                <w:szCs w:val="24"/>
              </w:rPr>
              <w:t xml:space="preserve"> задень»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3. «Не упади </w:t>
            </w:r>
            <w:proofErr w:type="gramStart"/>
            <w:r w:rsidRPr="00F933E6">
              <w:rPr>
                <w:sz w:val="24"/>
                <w:szCs w:val="24"/>
              </w:rPr>
              <w:t>у</w:t>
            </w:r>
            <w:proofErr w:type="gramEnd"/>
            <w:r w:rsidRPr="00F933E6">
              <w:rPr>
                <w:sz w:val="24"/>
                <w:szCs w:val="24"/>
              </w:rPr>
              <w:t xml:space="preserve"> ручей»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4. «На одной ножке по дорожке»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5. «</w:t>
            </w:r>
            <w:proofErr w:type="spellStart"/>
            <w:r w:rsidRPr="00F933E6">
              <w:rPr>
                <w:sz w:val="24"/>
                <w:szCs w:val="24"/>
              </w:rPr>
              <w:t>Перешагни</w:t>
            </w:r>
            <w:proofErr w:type="gramStart"/>
            <w:r w:rsidRPr="00F933E6">
              <w:rPr>
                <w:sz w:val="24"/>
                <w:szCs w:val="24"/>
              </w:rPr>
              <w:t>,н</w:t>
            </w:r>
            <w:proofErr w:type="gramEnd"/>
            <w:r w:rsidRPr="00F933E6">
              <w:rPr>
                <w:sz w:val="24"/>
                <w:szCs w:val="24"/>
              </w:rPr>
              <w:t>е</w:t>
            </w:r>
            <w:proofErr w:type="spellEnd"/>
            <w:r w:rsidRPr="00F933E6">
              <w:rPr>
                <w:sz w:val="24"/>
                <w:szCs w:val="24"/>
              </w:rPr>
              <w:t xml:space="preserve"> задень»</w:t>
            </w:r>
          </w:p>
          <w:p w:rsidR="00E64692" w:rsidRPr="00F933E6" w:rsidRDefault="00E64692" w:rsidP="00EC3328">
            <w:pPr>
              <w:jc w:val="both"/>
              <w:rPr>
                <w:i/>
                <w:sz w:val="24"/>
                <w:szCs w:val="24"/>
              </w:rPr>
            </w:pPr>
            <w:r w:rsidRPr="00F933E6">
              <w:rPr>
                <w:i/>
                <w:sz w:val="24"/>
                <w:szCs w:val="24"/>
              </w:rPr>
              <w:t>2) Обследование мелкой моторики.</w:t>
            </w:r>
          </w:p>
          <w:p w:rsidR="00E64692" w:rsidRPr="00F933E6" w:rsidRDefault="00E64692" w:rsidP="00E64692">
            <w:pPr>
              <w:pStyle w:val="a3"/>
              <w:numPr>
                <w:ilvl w:val="0"/>
                <w:numId w:val="1"/>
              </w:numPr>
              <w:ind w:left="34" w:firstLine="326"/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"Волшебный мешочек" – развивается зрительное внимание, память и свою способность </w:t>
            </w:r>
            <w:r w:rsidRPr="00F933E6">
              <w:rPr>
                <w:sz w:val="24"/>
                <w:szCs w:val="24"/>
              </w:rPr>
              <w:lastRenderedPageBreak/>
              <w:t>узнавать предметы на ощупь. Набор мелких игрушек нужно поместить в мешочек, игрушки из такого же набора по одной показываются ребенку. Он должен на ощупь выбрать из мешочка такую же.</w:t>
            </w:r>
          </w:p>
          <w:p w:rsidR="00E64692" w:rsidRPr="00F933E6" w:rsidRDefault="00E64692" w:rsidP="00E64692">
            <w:pPr>
              <w:pStyle w:val="a3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Мозаика, конструктор.</w:t>
            </w:r>
          </w:p>
          <w:p w:rsidR="00E64692" w:rsidRPr="00F933E6" w:rsidRDefault="00E64692" w:rsidP="00EC3328">
            <w:pPr>
              <w:rPr>
                <w:b/>
                <w:i/>
                <w:sz w:val="24"/>
                <w:szCs w:val="24"/>
              </w:rPr>
            </w:pPr>
          </w:p>
          <w:p w:rsidR="00E64692" w:rsidRDefault="00E64692" w:rsidP="00EC3328">
            <w:pPr>
              <w:rPr>
                <w:b/>
                <w:i/>
                <w:sz w:val="24"/>
                <w:szCs w:val="24"/>
              </w:rPr>
            </w:pPr>
          </w:p>
          <w:p w:rsidR="00E64692" w:rsidRPr="003B75FB" w:rsidRDefault="00E64692" w:rsidP="00EC3328">
            <w:pPr>
              <w:rPr>
                <w:b/>
                <w:i/>
                <w:sz w:val="24"/>
                <w:szCs w:val="24"/>
              </w:rPr>
            </w:pPr>
            <w:r w:rsidRPr="003B75FB">
              <w:rPr>
                <w:b/>
                <w:i/>
                <w:sz w:val="24"/>
                <w:szCs w:val="24"/>
              </w:rPr>
              <w:t>Направление «Художественно-эстетическое развитие».</w:t>
            </w:r>
          </w:p>
          <w:p w:rsidR="00E64692" w:rsidRPr="003B75FB" w:rsidRDefault="00E64692" w:rsidP="00EC3328">
            <w:pPr>
              <w:rPr>
                <w:b/>
                <w:i/>
                <w:sz w:val="24"/>
                <w:szCs w:val="24"/>
              </w:rPr>
            </w:pPr>
            <w:r w:rsidRPr="003B75FB">
              <w:rPr>
                <w:i/>
                <w:sz w:val="24"/>
                <w:szCs w:val="24"/>
              </w:rPr>
              <w:t>1)Дидактические игры:</w:t>
            </w:r>
          </w:p>
          <w:p w:rsidR="00E64692" w:rsidRPr="003B75FB" w:rsidRDefault="00E64692" w:rsidP="00EC3328">
            <w:pPr>
              <w:pStyle w:val="a3"/>
              <w:rPr>
                <w:sz w:val="24"/>
                <w:szCs w:val="24"/>
              </w:rPr>
            </w:pPr>
            <w:r w:rsidRPr="003B75FB">
              <w:rPr>
                <w:sz w:val="24"/>
                <w:szCs w:val="24"/>
              </w:rPr>
              <w:t xml:space="preserve">- «Разложи по местам те </w:t>
            </w:r>
            <w:proofErr w:type="spellStart"/>
            <w:r w:rsidRPr="003B75FB">
              <w:rPr>
                <w:sz w:val="24"/>
                <w:szCs w:val="24"/>
              </w:rPr>
              <w:t>игрушки</w:t>
            </w:r>
            <w:proofErr w:type="gramStart"/>
            <w:r w:rsidRPr="003B75FB">
              <w:rPr>
                <w:sz w:val="24"/>
                <w:szCs w:val="24"/>
              </w:rPr>
              <w:t>,к</w:t>
            </w:r>
            <w:proofErr w:type="gramEnd"/>
            <w:r w:rsidRPr="003B75FB">
              <w:rPr>
                <w:sz w:val="24"/>
                <w:szCs w:val="24"/>
              </w:rPr>
              <w:t>оторые</w:t>
            </w:r>
            <w:proofErr w:type="spellEnd"/>
            <w:r w:rsidRPr="003B75FB">
              <w:rPr>
                <w:sz w:val="24"/>
                <w:szCs w:val="24"/>
              </w:rPr>
              <w:t xml:space="preserve"> стоят на правом углу»;</w:t>
            </w:r>
          </w:p>
          <w:p w:rsidR="00E64692" w:rsidRPr="003B75FB" w:rsidRDefault="00E64692" w:rsidP="00EC3328">
            <w:pPr>
              <w:pStyle w:val="a3"/>
              <w:rPr>
                <w:sz w:val="24"/>
                <w:szCs w:val="24"/>
              </w:rPr>
            </w:pPr>
            <w:r w:rsidRPr="003B75FB">
              <w:rPr>
                <w:sz w:val="24"/>
                <w:szCs w:val="24"/>
              </w:rPr>
              <w:t>- «Убери лишние предметы» и т.д.</w:t>
            </w:r>
          </w:p>
          <w:p w:rsidR="00E64692" w:rsidRPr="003B75FB" w:rsidRDefault="00E64692" w:rsidP="00EC3328">
            <w:pPr>
              <w:rPr>
                <w:i/>
                <w:sz w:val="24"/>
                <w:szCs w:val="24"/>
              </w:rPr>
            </w:pPr>
            <w:r w:rsidRPr="003B75FB">
              <w:rPr>
                <w:i/>
                <w:sz w:val="24"/>
                <w:szCs w:val="24"/>
              </w:rPr>
              <w:t>2) Занятия по рисованию</w:t>
            </w:r>
          </w:p>
          <w:p w:rsidR="00E64692" w:rsidRPr="003B75FB" w:rsidRDefault="00E64692" w:rsidP="00EC3328">
            <w:pPr>
              <w:rPr>
                <w:i/>
                <w:sz w:val="24"/>
                <w:szCs w:val="24"/>
              </w:rPr>
            </w:pPr>
            <w:r w:rsidRPr="003B75FB">
              <w:rPr>
                <w:i/>
                <w:sz w:val="24"/>
                <w:szCs w:val="24"/>
              </w:rPr>
              <w:t>3) Занятия по лепке</w:t>
            </w:r>
          </w:p>
          <w:p w:rsidR="00E64692" w:rsidRPr="003B75FB" w:rsidRDefault="00E64692" w:rsidP="00EC3328">
            <w:pPr>
              <w:rPr>
                <w:i/>
                <w:sz w:val="24"/>
                <w:szCs w:val="24"/>
              </w:rPr>
            </w:pPr>
            <w:r w:rsidRPr="003B75FB">
              <w:rPr>
                <w:i/>
                <w:sz w:val="24"/>
                <w:szCs w:val="24"/>
              </w:rPr>
              <w:t>4) Занятия по аппликации</w:t>
            </w:r>
          </w:p>
          <w:p w:rsidR="00E64692" w:rsidRPr="003B75FB" w:rsidRDefault="00E64692" w:rsidP="00EC3328">
            <w:pPr>
              <w:rPr>
                <w:rFonts w:eastAsia="Calibri"/>
                <w:i/>
                <w:sz w:val="24"/>
                <w:szCs w:val="24"/>
                <w:lang w:eastAsia="ru-RU"/>
              </w:rPr>
            </w:pPr>
            <w:r w:rsidRPr="003B75FB">
              <w:rPr>
                <w:rFonts w:eastAsia="Calibri"/>
                <w:i/>
                <w:sz w:val="24"/>
                <w:szCs w:val="24"/>
                <w:lang w:eastAsia="ru-RU"/>
              </w:rPr>
              <w:t>Дидактические игры и упражнения:</w:t>
            </w:r>
          </w:p>
          <w:p w:rsidR="00E64692" w:rsidRPr="003B75FB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3B75FB">
              <w:rPr>
                <w:rFonts w:eastAsia="Calibri"/>
                <w:sz w:val="24"/>
                <w:szCs w:val="24"/>
                <w:lang w:eastAsia="ru-RU"/>
              </w:rPr>
              <w:t>«Раскрась шарик красного цвета, синего цвета…»</w:t>
            </w:r>
          </w:p>
          <w:p w:rsidR="00E64692" w:rsidRPr="003B75FB" w:rsidRDefault="00E64692" w:rsidP="00EC3328">
            <w:pPr>
              <w:tabs>
                <w:tab w:val="left" w:pos="151"/>
              </w:tabs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3B75FB">
              <w:rPr>
                <w:rFonts w:eastAsia="Calibri"/>
                <w:sz w:val="24"/>
                <w:szCs w:val="24"/>
                <w:lang w:eastAsia="ru-RU"/>
              </w:rPr>
              <w:t>«Какого цвета мячика?»</w:t>
            </w:r>
          </w:p>
          <w:p w:rsidR="00E64692" w:rsidRPr="003B75FB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3B75FB">
              <w:rPr>
                <w:rFonts w:eastAsia="Calibri"/>
                <w:sz w:val="24"/>
                <w:szCs w:val="24"/>
                <w:lang w:eastAsia="ru-RU"/>
              </w:rPr>
              <w:t>«Назови цвет каждой из сумок»</w:t>
            </w:r>
          </w:p>
          <w:p w:rsidR="00E64692" w:rsidRPr="003B75FB" w:rsidRDefault="00E64692" w:rsidP="00EC3328">
            <w:pPr>
              <w:tabs>
                <w:tab w:val="left" w:pos="175"/>
              </w:tabs>
              <w:jc w:val="both"/>
              <w:rPr>
                <w:sz w:val="24"/>
                <w:szCs w:val="24"/>
              </w:rPr>
            </w:pPr>
            <w:r w:rsidRPr="003B75FB">
              <w:rPr>
                <w:i/>
                <w:sz w:val="24"/>
                <w:szCs w:val="24"/>
              </w:rPr>
              <w:t>3) КГН и навыки самообслуживания:</w:t>
            </w:r>
          </w:p>
          <w:p w:rsidR="00E64692" w:rsidRPr="003B75FB" w:rsidRDefault="00E64692" w:rsidP="00E64692">
            <w:pPr>
              <w:pStyle w:val="a3"/>
              <w:numPr>
                <w:ilvl w:val="0"/>
                <w:numId w:val="2"/>
              </w:numPr>
              <w:tabs>
                <w:tab w:val="left" w:pos="175"/>
                <w:tab w:val="left" w:pos="317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3B75FB">
              <w:rPr>
                <w:sz w:val="24"/>
                <w:szCs w:val="24"/>
              </w:rPr>
              <w:t xml:space="preserve">соблюдать опрятность при приеме пищи, выражать благодарность после приема пищи </w:t>
            </w:r>
          </w:p>
          <w:p w:rsidR="00E64692" w:rsidRPr="003B75FB" w:rsidRDefault="00E64692" w:rsidP="00E64692">
            <w:pPr>
              <w:pStyle w:val="a3"/>
              <w:numPr>
                <w:ilvl w:val="0"/>
                <w:numId w:val="2"/>
              </w:numPr>
              <w:tabs>
                <w:tab w:val="left" w:pos="196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3B75FB">
              <w:rPr>
                <w:sz w:val="24"/>
                <w:szCs w:val="24"/>
              </w:rPr>
              <w:t xml:space="preserve">гигиенические навыки: обучение умению выполнять утренние и дневные гигиенические процедуры (туалет, мытье рук и т. д.); </w:t>
            </w:r>
          </w:p>
          <w:p w:rsidR="00E64692" w:rsidRPr="003B75FB" w:rsidRDefault="00E64692" w:rsidP="00E64692">
            <w:pPr>
              <w:pStyle w:val="a3"/>
              <w:numPr>
                <w:ilvl w:val="0"/>
                <w:numId w:val="2"/>
              </w:numPr>
              <w:tabs>
                <w:tab w:val="left" w:pos="256"/>
                <w:tab w:val="left" w:pos="481"/>
              </w:tabs>
              <w:ind w:left="34" w:firstLine="0"/>
              <w:rPr>
                <w:rFonts w:eastAsia="Calibri"/>
                <w:sz w:val="24"/>
                <w:szCs w:val="24"/>
                <w:lang w:eastAsia="ru-RU"/>
              </w:rPr>
            </w:pPr>
            <w:proofErr w:type="gramStart"/>
            <w:r w:rsidRPr="003B75FB">
              <w:rPr>
                <w:sz w:val="24"/>
                <w:szCs w:val="24"/>
              </w:rPr>
              <w:t xml:space="preserve">пользоваться туалетными принадлежностями (бумага,  твердое мыло, </w:t>
            </w:r>
            <w:r>
              <w:rPr>
                <w:sz w:val="24"/>
                <w:szCs w:val="24"/>
              </w:rPr>
              <w:t xml:space="preserve">зубная </w:t>
            </w:r>
            <w:r w:rsidRPr="003B75FB">
              <w:rPr>
                <w:sz w:val="24"/>
                <w:szCs w:val="24"/>
              </w:rPr>
              <w:t>паста, салфетка,  полот</w:t>
            </w:r>
            <w:r>
              <w:rPr>
                <w:sz w:val="24"/>
                <w:szCs w:val="24"/>
              </w:rPr>
              <w:t xml:space="preserve">енце, расческа, зубная щетка, </w:t>
            </w:r>
            <w:r w:rsidRPr="003B75FB">
              <w:rPr>
                <w:sz w:val="24"/>
                <w:szCs w:val="24"/>
              </w:rPr>
              <w:t>носовым платком).</w:t>
            </w:r>
            <w:proofErr w:type="gramEnd"/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 xml:space="preserve">Развивать восприятие </w:t>
            </w:r>
            <w:proofErr w:type="spellStart"/>
            <w:proofErr w:type="gramStart"/>
            <w:r w:rsidRPr="00F933E6">
              <w:rPr>
                <w:sz w:val="24"/>
                <w:szCs w:val="24"/>
              </w:rPr>
              <w:t>пред-метов</w:t>
            </w:r>
            <w:proofErr w:type="spellEnd"/>
            <w:proofErr w:type="gramEnd"/>
            <w:r w:rsidRPr="00F933E6">
              <w:rPr>
                <w:sz w:val="24"/>
                <w:szCs w:val="24"/>
              </w:rPr>
              <w:t xml:space="preserve"> по форме,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цвету</w:t>
            </w:r>
            <w:proofErr w:type="gramStart"/>
            <w:r w:rsidRPr="00F933E6">
              <w:rPr>
                <w:sz w:val="24"/>
                <w:szCs w:val="24"/>
              </w:rPr>
              <w:t>,в</w:t>
            </w:r>
            <w:proofErr w:type="gramEnd"/>
            <w:r w:rsidRPr="00F933E6">
              <w:rPr>
                <w:sz w:val="24"/>
                <w:szCs w:val="24"/>
              </w:rPr>
              <w:t>еличине,распо</w:t>
            </w:r>
            <w:proofErr w:type="spellEnd"/>
            <w:r w:rsidRPr="00F933E6">
              <w:rPr>
                <w:sz w:val="24"/>
                <w:szCs w:val="24"/>
              </w:rPr>
              <w:t>-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ложению</w:t>
            </w:r>
            <w:proofErr w:type="spellEnd"/>
            <w:r w:rsidRPr="00F933E6">
              <w:rPr>
                <w:sz w:val="24"/>
                <w:szCs w:val="24"/>
              </w:rPr>
              <w:t xml:space="preserve"> в </w:t>
            </w:r>
            <w:proofErr w:type="spellStart"/>
            <w:r w:rsidRPr="00F933E6">
              <w:rPr>
                <w:sz w:val="24"/>
                <w:szCs w:val="24"/>
              </w:rPr>
              <w:t>пространс</w:t>
            </w:r>
            <w:proofErr w:type="spellEnd"/>
            <w:r w:rsidRPr="00F933E6">
              <w:rPr>
                <w:sz w:val="24"/>
                <w:szCs w:val="24"/>
              </w:rPr>
              <w:t>-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тве</w:t>
            </w:r>
            <w:proofErr w:type="spellEnd"/>
            <w:r w:rsidRPr="00F933E6">
              <w:rPr>
                <w:sz w:val="24"/>
                <w:szCs w:val="24"/>
              </w:rPr>
              <w:t xml:space="preserve"> во время ходьбы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с перешагиванием </w:t>
            </w:r>
            <w:proofErr w:type="spellStart"/>
            <w:r w:rsidRPr="00F933E6">
              <w:rPr>
                <w:sz w:val="24"/>
                <w:szCs w:val="24"/>
              </w:rPr>
              <w:t>че</w:t>
            </w:r>
            <w:proofErr w:type="spellEnd"/>
            <w:r w:rsidRPr="00F933E6">
              <w:rPr>
                <w:sz w:val="24"/>
                <w:szCs w:val="24"/>
              </w:rPr>
              <w:t>-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рез </w:t>
            </w:r>
            <w:proofErr w:type="spellStart"/>
            <w:r w:rsidRPr="00F933E6">
              <w:rPr>
                <w:sz w:val="24"/>
                <w:szCs w:val="24"/>
              </w:rPr>
              <w:t>кубики</w:t>
            </w:r>
            <w:proofErr w:type="gramStart"/>
            <w:r w:rsidRPr="00F933E6">
              <w:rPr>
                <w:sz w:val="24"/>
                <w:szCs w:val="24"/>
              </w:rPr>
              <w:t>,ч</w:t>
            </w:r>
            <w:proofErr w:type="gramEnd"/>
            <w:r w:rsidRPr="00F933E6">
              <w:rPr>
                <w:sz w:val="24"/>
                <w:szCs w:val="24"/>
              </w:rPr>
              <w:t>ерез</w:t>
            </w:r>
            <w:proofErr w:type="spellEnd"/>
            <w:r w:rsidRPr="00F933E6">
              <w:rPr>
                <w:sz w:val="24"/>
                <w:szCs w:val="24"/>
              </w:rPr>
              <w:t xml:space="preserve"> мячи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двигатель</w:t>
            </w:r>
            <w:r w:rsidRPr="00F933E6">
              <w:rPr>
                <w:sz w:val="24"/>
                <w:szCs w:val="24"/>
              </w:rPr>
              <w:t xml:space="preserve">ные </w:t>
            </w:r>
            <w:proofErr w:type="spellStart"/>
            <w:r w:rsidRPr="00F933E6">
              <w:rPr>
                <w:sz w:val="24"/>
                <w:szCs w:val="24"/>
              </w:rPr>
              <w:t>навыки</w:t>
            </w:r>
            <w:proofErr w:type="gramStart"/>
            <w:r w:rsidRPr="00F933E6">
              <w:rPr>
                <w:sz w:val="24"/>
                <w:szCs w:val="24"/>
              </w:rPr>
              <w:t>,м</w:t>
            </w:r>
            <w:proofErr w:type="gramEnd"/>
            <w:r w:rsidRPr="00F933E6">
              <w:rPr>
                <w:sz w:val="24"/>
                <w:szCs w:val="24"/>
              </w:rPr>
              <w:t>оторики</w:t>
            </w:r>
            <w:proofErr w:type="spellEnd"/>
            <w:r w:rsidRPr="00F933E6">
              <w:rPr>
                <w:sz w:val="24"/>
                <w:szCs w:val="24"/>
              </w:rPr>
              <w:t xml:space="preserve"> рук</w:t>
            </w: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rPr>
                <w:sz w:val="24"/>
                <w:szCs w:val="24"/>
              </w:rPr>
            </w:pPr>
          </w:p>
          <w:p w:rsidR="00E64692" w:rsidRDefault="00E64692" w:rsidP="00EC3328">
            <w:pPr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Развивать </w:t>
            </w:r>
            <w:r w:rsidRPr="00F933E6">
              <w:rPr>
                <w:sz w:val="24"/>
                <w:szCs w:val="24"/>
              </w:rPr>
              <w:t xml:space="preserve">стремление </w:t>
            </w:r>
            <w:proofErr w:type="spellStart"/>
            <w:proofErr w:type="gramStart"/>
            <w:r w:rsidRPr="00F933E6">
              <w:rPr>
                <w:sz w:val="24"/>
                <w:szCs w:val="24"/>
              </w:rPr>
              <w:t>выра</w:t>
            </w:r>
            <w:r>
              <w:rPr>
                <w:sz w:val="24"/>
                <w:szCs w:val="24"/>
              </w:rPr>
              <w:t>-</w:t>
            </w:r>
            <w:r w:rsidRPr="00F933E6">
              <w:rPr>
                <w:sz w:val="24"/>
                <w:szCs w:val="24"/>
              </w:rPr>
              <w:t>жать</w:t>
            </w:r>
            <w:proofErr w:type="spellEnd"/>
            <w:proofErr w:type="gramEnd"/>
            <w:r w:rsidRPr="00F933E6">
              <w:rPr>
                <w:sz w:val="24"/>
                <w:szCs w:val="24"/>
              </w:rPr>
              <w:t xml:space="preserve"> свое отношение к окружающему миру </w:t>
            </w:r>
          </w:p>
          <w:p w:rsidR="00E64692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восприятие, умение выделять разнообразные свойства,</w:t>
            </w:r>
            <w:r>
              <w:rPr>
                <w:sz w:val="24"/>
                <w:szCs w:val="24"/>
              </w:rPr>
              <w:t xml:space="preserve"> и отношения </w:t>
            </w:r>
            <w:proofErr w:type="spellStart"/>
            <w:r w:rsidRPr="00F933E6">
              <w:rPr>
                <w:sz w:val="24"/>
                <w:szCs w:val="24"/>
              </w:rPr>
              <w:t>пред</w:t>
            </w:r>
            <w:r>
              <w:rPr>
                <w:sz w:val="24"/>
                <w:szCs w:val="24"/>
              </w:rPr>
              <w:t>-</w:t>
            </w:r>
            <w:r w:rsidRPr="00F933E6">
              <w:rPr>
                <w:sz w:val="24"/>
                <w:szCs w:val="24"/>
              </w:rPr>
              <w:t>мето</w:t>
            </w:r>
            <w:proofErr w:type="gramStart"/>
            <w:r w:rsidRPr="00F933E6">
              <w:rPr>
                <w:sz w:val="24"/>
                <w:szCs w:val="24"/>
              </w:rPr>
              <w:t>в</w:t>
            </w:r>
            <w:proofErr w:type="spellEnd"/>
            <w:r w:rsidRPr="00F933E6">
              <w:rPr>
                <w:sz w:val="24"/>
                <w:szCs w:val="24"/>
              </w:rPr>
              <w:t>(</w:t>
            </w:r>
            <w:proofErr w:type="spellStart"/>
            <w:proofErr w:type="gramEnd"/>
            <w:r w:rsidRPr="00F933E6">
              <w:rPr>
                <w:sz w:val="24"/>
                <w:szCs w:val="24"/>
              </w:rPr>
              <w:t>цвет,форма,вели</w:t>
            </w:r>
            <w:r>
              <w:rPr>
                <w:sz w:val="24"/>
                <w:szCs w:val="24"/>
              </w:rPr>
              <w:t>чина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</w:t>
            </w:r>
            <w:r w:rsidRPr="00F933E6">
              <w:rPr>
                <w:sz w:val="24"/>
                <w:szCs w:val="24"/>
              </w:rPr>
              <w:t>положение</w:t>
            </w:r>
            <w:r>
              <w:rPr>
                <w:sz w:val="24"/>
                <w:szCs w:val="24"/>
              </w:rPr>
              <w:t xml:space="preserve"> </w:t>
            </w:r>
            <w:r w:rsidRPr="00F933E6">
              <w:rPr>
                <w:sz w:val="24"/>
                <w:szCs w:val="24"/>
              </w:rPr>
              <w:t>в пространстве)</w:t>
            </w:r>
          </w:p>
        </w:tc>
        <w:tc>
          <w:tcPr>
            <w:tcW w:w="3543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lastRenderedPageBreak/>
              <w:t>Воспитатель</w:t>
            </w:r>
            <w:proofErr w:type="gramStart"/>
            <w:r w:rsidRPr="00F933E6">
              <w:rPr>
                <w:sz w:val="24"/>
                <w:szCs w:val="24"/>
              </w:rPr>
              <w:t>,с</w:t>
            </w:r>
            <w:proofErr w:type="gramEnd"/>
            <w:r w:rsidRPr="00F933E6">
              <w:rPr>
                <w:sz w:val="24"/>
                <w:szCs w:val="24"/>
              </w:rPr>
              <w:t>пециалисты</w:t>
            </w:r>
            <w:proofErr w:type="spellEnd"/>
          </w:p>
        </w:tc>
      </w:tr>
      <w:tr w:rsidR="00E64692" w:rsidRPr="00F933E6" w:rsidTr="00EC3328">
        <w:tc>
          <w:tcPr>
            <w:tcW w:w="2127" w:type="dxa"/>
          </w:tcPr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i/>
                <w:sz w:val="24"/>
                <w:szCs w:val="24"/>
              </w:rPr>
              <w:lastRenderedPageBreak/>
              <w:t>4 этап - реализации</w:t>
            </w:r>
          </w:p>
        </w:tc>
        <w:tc>
          <w:tcPr>
            <w:tcW w:w="5778" w:type="dxa"/>
          </w:tcPr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b/>
                <w:sz w:val="24"/>
                <w:szCs w:val="24"/>
              </w:rPr>
              <w:t xml:space="preserve">Направление «Познавательно-речевое». 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Проводить занятия </w:t>
            </w:r>
            <w:proofErr w:type="gramStart"/>
            <w:r w:rsidRPr="00F933E6">
              <w:rPr>
                <w:sz w:val="24"/>
                <w:szCs w:val="24"/>
              </w:rPr>
              <w:t>на</w:t>
            </w:r>
            <w:proofErr w:type="gramEnd"/>
            <w:r w:rsidRPr="00F933E6">
              <w:rPr>
                <w:sz w:val="24"/>
                <w:szCs w:val="24"/>
              </w:rPr>
              <w:t>:</w:t>
            </w:r>
          </w:p>
          <w:p w:rsidR="00E64692" w:rsidRPr="00F933E6" w:rsidRDefault="00E64692" w:rsidP="00EC3328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-Развитие свободного общения </w:t>
            </w:r>
            <w:proofErr w:type="gramStart"/>
            <w:r w:rsidRPr="00F933E6">
              <w:rPr>
                <w:sz w:val="24"/>
                <w:szCs w:val="24"/>
              </w:rPr>
              <w:t>со</w:t>
            </w:r>
            <w:proofErr w:type="gramEnd"/>
            <w:r w:rsidRPr="00F933E6">
              <w:rPr>
                <w:sz w:val="24"/>
                <w:szCs w:val="24"/>
              </w:rPr>
              <w:t xml:space="preserve"> взрослыми и детьми;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-Развит</w:t>
            </w:r>
            <w:r>
              <w:rPr>
                <w:sz w:val="24"/>
                <w:szCs w:val="24"/>
              </w:rPr>
              <w:t xml:space="preserve">ие всех компонентов устной речи </w:t>
            </w:r>
            <w:r w:rsidRPr="00F933E6">
              <w:rPr>
                <w:sz w:val="24"/>
                <w:szCs w:val="24"/>
              </w:rPr>
              <w:t>дете</w:t>
            </w:r>
            <w:proofErr w:type="gramStart"/>
            <w:r w:rsidRPr="00F933E6">
              <w:rPr>
                <w:sz w:val="24"/>
                <w:szCs w:val="24"/>
              </w:rPr>
              <w:t>й(</w:t>
            </w:r>
            <w:proofErr w:type="gramEnd"/>
            <w:r w:rsidRPr="00F933E6">
              <w:rPr>
                <w:sz w:val="24"/>
                <w:szCs w:val="24"/>
              </w:rPr>
              <w:t xml:space="preserve">лексической </w:t>
            </w:r>
            <w:proofErr w:type="spellStart"/>
            <w:r w:rsidRPr="00F933E6">
              <w:rPr>
                <w:sz w:val="24"/>
                <w:szCs w:val="24"/>
              </w:rPr>
              <w:t>стороны,грамматического</w:t>
            </w:r>
            <w:proofErr w:type="spellEnd"/>
            <w:r w:rsidRPr="00F933E6">
              <w:rPr>
                <w:sz w:val="24"/>
                <w:szCs w:val="24"/>
              </w:rPr>
              <w:t xml:space="preserve"> строя </w:t>
            </w:r>
            <w:proofErr w:type="spellStart"/>
            <w:r w:rsidRPr="00F933E6">
              <w:rPr>
                <w:sz w:val="24"/>
                <w:szCs w:val="24"/>
              </w:rPr>
              <w:t>речи;связной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spellStart"/>
            <w:r w:rsidRPr="00F933E6">
              <w:rPr>
                <w:sz w:val="24"/>
                <w:szCs w:val="24"/>
              </w:rPr>
              <w:t>речи-диалогической</w:t>
            </w:r>
            <w:proofErr w:type="spellEnd"/>
            <w:r w:rsidRPr="00F933E6">
              <w:rPr>
                <w:sz w:val="24"/>
                <w:szCs w:val="24"/>
              </w:rPr>
              <w:t xml:space="preserve"> и монологической форм);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-Развивать умение составлять рассказ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о событиях из личного опыта;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 -Проводить словарную работу;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-Учить по плану и образцу рассказывать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о содержании сюжетной картины;</w:t>
            </w:r>
          </w:p>
          <w:p w:rsidR="00E64692" w:rsidRPr="00F933E6" w:rsidRDefault="00E64692" w:rsidP="00EC3328">
            <w:pPr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Проводить:</w:t>
            </w:r>
          </w:p>
          <w:p w:rsidR="00E64692" w:rsidRPr="00F933E6" w:rsidRDefault="00E64692" w:rsidP="00E64692">
            <w:pPr>
              <w:pStyle w:val="a3"/>
              <w:numPr>
                <w:ilvl w:val="0"/>
                <w:numId w:val="3"/>
              </w:numPr>
              <w:ind w:left="459" w:hanging="273"/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Артикуляционная гимнастика.</w:t>
            </w:r>
          </w:p>
          <w:p w:rsidR="00E64692" w:rsidRPr="00F933E6" w:rsidRDefault="00E64692" w:rsidP="00E64692">
            <w:pPr>
              <w:pStyle w:val="a3"/>
              <w:numPr>
                <w:ilvl w:val="0"/>
                <w:numId w:val="3"/>
              </w:numPr>
              <w:ind w:left="459" w:hanging="273"/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Дыхательная гимнастика</w:t>
            </w:r>
          </w:p>
          <w:p w:rsidR="00E64692" w:rsidRPr="00F933E6" w:rsidRDefault="00E64692" w:rsidP="00E64692">
            <w:pPr>
              <w:pStyle w:val="a3"/>
              <w:numPr>
                <w:ilvl w:val="0"/>
                <w:numId w:val="3"/>
              </w:numPr>
              <w:ind w:left="459" w:hanging="273"/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Логопедические занятия.</w:t>
            </w:r>
          </w:p>
          <w:p w:rsidR="00E64692" w:rsidRPr="00F933E6" w:rsidRDefault="00E64692" w:rsidP="00E64692">
            <w:pPr>
              <w:pStyle w:val="a3"/>
              <w:numPr>
                <w:ilvl w:val="0"/>
                <w:numId w:val="3"/>
              </w:numPr>
              <w:ind w:left="459" w:hanging="273"/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Подвижные игры.</w:t>
            </w:r>
          </w:p>
          <w:p w:rsidR="00E64692" w:rsidRPr="00F933E6" w:rsidRDefault="00E64692" w:rsidP="00E64692">
            <w:pPr>
              <w:pStyle w:val="a3"/>
              <w:numPr>
                <w:ilvl w:val="0"/>
                <w:numId w:val="3"/>
              </w:numPr>
              <w:ind w:left="459" w:hanging="273"/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Дидактические и сюжетно-ролевые</w:t>
            </w:r>
          </w:p>
          <w:p w:rsidR="00E64692" w:rsidRPr="00F933E6" w:rsidRDefault="00E64692" w:rsidP="00EC3328">
            <w:pPr>
              <w:pStyle w:val="a3"/>
              <w:ind w:left="34" w:hanging="34"/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игры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Формировать умение </w:t>
            </w:r>
            <w:proofErr w:type="spellStart"/>
            <w:r w:rsidRPr="00F933E6">
              <w:rPr>
                <w:sz w:val="24"/>
                <w:szCs w:val="24"/>
              </w:rPr>
              <w:t>состав-лять</w:t>
            </w:r>
            <w:proofErr w:type="spellEnd"/>
            <w:r w:rsidRPr="00F933E6">
              <w:rPr>
                <w:sz w:val="24"/>
                <w:szCs w:val="24"/>
              </w:rPr>
              <w:t xml:space="preserve"> </w:t>
            </w:r>
            <w:proofErr w:type="gramStart"/>
            <w:r w:rsidRPr="00F933E6">
              <w:rPr>
                <w:sz w:val="24"/>
                <w:szCs w:val="24"/>
              </w:rPr>
              <w:t>небольшой</w:t>
            </w:r>
            <w:proofErr w:type="gramEnd"/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рассказ</w:t>
            </w:r>
            <w:proofErr w:type="gramStart"/>
            <w:r w:rsidRPr="00F933E6">
              <w:rPr>
                <w:sz w:val="24"/>
                <w:szCs w:val="24"/>
              </w:rPr>
              <w:t>,о</w:t>
            </w:r>
            <w:proofErr w:type="gramEnd"/>
            <w:r w:rsidRPr="00F933E6">
              <w:rPr>
                <w:sz w:val="24"/>
                <w:szCs w:val="24"/>
              </w:rPr>
              <w:t>богащать</w:t>
            </w:r>
            <w:proofErr w:type="spellEnd"/>
            <w:r w:rsidRPr="00F933E6">
              <w:rPr>
                <w:sz w:val="24"/>
                <w:szCs w:val="24"/>
              </w:rPr>
              <w:t xml:space="preserve"> речь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существительными,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прилагательными</w:t>
            </w:r>
            <w:proofErr w:type="gramStart"/>
            <w:r w:rsidRPr="00F933E6">
              <w:rPr>
                <w:sz w:val="24"/>
                <w:szCs w:val="24"/>
              </w:rPr>
              <w:t>,х</w:t>
            </w:r>
            <w:proofErr w:type="gramEnd"/>
            <w:r w:rsidRPr="00F933E6">
              <w:rPr>
                <w:sz w:val="24"/>
                <w:szCs w:val="24"/>
              </w:rPr>
              <w:t>арак</w:t>
            </w:r>
            <w:proofErr w:type="spellEnd"/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proofErr w:type="spellStart"/>
            <w:r w:rsidRPr="00F933E6">
              <w:rPr>
                <w:sz w:val="24"/>
                <w:szCs w:val="24"/>
              </w:rPr>
              <w:t>теризующими</w:t>
            </w:r>
            <w:proofErr w:type="spellEnd"/>
            <w:r w:rsidRPr="00F933E6">
              <w:rPr>
                <w:sz w:val="24"/>
                <w:szCs w:val="24"/>
              </w:rPr>
              <w:t xml:space="preserve"> свойства и качества предметов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познавательные интересы</w:t>
            </w:r>
          </w:p>
        </w:tc>
        <w:tc>
          <w:tcPr>
            <w:tcW w:w="3543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c>
          <w:tcPr>
            <w:tcW w:w="2127" w:type="dxa"/>
          </w:tcPr>
          <w:p w:rsidR="00E64692" w:rsidRPr="00F933E6" w:rsidRDefault="00E64692" w:rsidP="00EC3328">
            <w:pPr>
              <w:rPr>
                <w:i/>
                <w:sz w:val="24"/>
                <w:szCs w:val="24"/>
              </w:rPr>
            </w:pPr>
            <w:r w:rsidRPr="00F933E6">
              <w:rPr>
                <w:i/>
                <w:sz w:val="24"/>
                <w:szCs w:val="24"/>
              </w:rPr>
              <w:t>5 этап - итоговая диагностика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778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E64692" w:rsidRPr="00F933E6" w:rsidRDefault="00E64692" w:rsidP="00E64692">
      <w:pPr>
        <w:jc w:val="both"/>
        <w:rPr>
          <w:rFonts w:cs="Times New Roman"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E64692" w:rsidRDefault="00E64692" w:rsidP="00E64692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</w:p>
    <w:p w:rsidR="00E64692" w:rsidRPr="00F933E6" w:rsidRDefault="00E64692" w:rsidP="00E64692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</w:p>
    <w:tbl>
      <w:tblPr>
        <w:tblStyle w:val="a4"/>
        <w:tblpPr w:leftFromText="180" w:rightFromText="180" w:vertAnchor="text" w:horzAnchor="margin" w:tblpY="72"/>
        <w:tblW w:w="14567" w:type="dxa"/>
        <w:tblLook w:val="04A0"/>
      </w:tblPr>
      <w:tblGrid>
        <w:gridCol w:w="559"/>
        <w:gridCol w:w="1169"/>
        <w:gridCol w:w="2267"/>
        <w:gridCol w:w="1727"/>
        <w:gridCol w:w="5170"/>
        <w:gridCol w:w="3675"/>
      </w:tblGrid>
      <w:tr w:rsidR="00E64692" w:rsidRPr="00F933E6" w:rsidTr="00EC3328">
        <w:tc>
          <w:tcPr>
            <w:tcW w:w="530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F933E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933E6">
              <w:rPr>
                <w:sz w:val="24"/>
                <w:szCs w:val="24"/>
              </w:rPr>
              <w:t>/</w:t>
            </w:r>
            <w:proofErr w:type="spellStart"/>
            <w:r w:rsidRPr="00F933E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69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Дата, время</w:t>
            </w:r>
          </w:p>
        </w:tc>
        <w:tc>
          <w:tcPr>
            <w:tcW w:w="2270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Направление</w:t>
            </w: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Задачи</w:t>
            </w:r>
          </w:p>
        </w:tc>
        <w:tc>
          <w:tcPr>
            <w:tcW w:w="5185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Содержание (краткое)</w:t>
            </w: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276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Результат </w:t>
            </w:r>
          </w:p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(что удалось, а что необходимо доработать)</w:t>
            </w:r>
          </w:p>
        </w:tc>
      </w:tr>
      <w:tr w:rsidR="00E64692" w:rsidRPr="00F933E6" w:rsidTr="00EC3328">
        <w:trPr>
          <w:trHeight w:val="885"/>
        </w:trPr>
        <w:tc>
          <w:tcPr>
            <w:tcW w:w="530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Сентябрь – май</w:t>
            </w:r>
          </w:p>
        </w:tc>
        <w:tc>
          <w:tcPr>
            <w:tcW w:w="2270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Развитие внимание</w:t>
            </w: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объем внимания</w:t>
            </w:r>
          </w:p>
        </w:tc>
        <w:tc>
          <w:tcPr>
            <w:tcW w:w="5185" w:type="dxa"/>
          </w:tcPr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«Рассмотрим картинки, назови картинки по памяти»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«Найди что спрятано»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«Скажи отличие рисунка»</w:t>
            </w: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rPr>
          <w:trHeight w:val="870"/>
        </w:trPr>
        <w:tc>
          <w:tcPr>
            <w:tcW w:w="53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</w:p>
        </w:tc>
        <w:tc>
          <w:tcPr>
            <w:tcW w:w="227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Развивать концентрацию 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зрительного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внимания</w:t>
            </w:r>
          </w:p>
        </w:tc>
        <w:tc>
          <w:tcPr>
            <w:tcW w:w="5185" w:type="dxa"/>
          </w:tcPr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«Закрась внизу только те </w:t>
            </w:r>
            <w:proofErr w:type="spellStart"/>
            <w:r w:rsidRPr="00F933E6">
              <w:rPr>
                <w:sz w:val="24"/>
                <w:szCs w:val="24"/>
              </w:rPr>
              <w:t>игрушки</w:t>
            </w:r>
            <w:proofErr w:type="gramStart"/>
            <w:r w:rsidRPr="00F933E6">
              <w:rPr>
                <w:sz w:val="24"/>
                <w:szCs w:val="24"/>
              </w:rPr>
              <w:t>,к</w:t>
            </w:r>
            <w:proofErr w:type="gramEnd"/>
            <w:r w:rsidRPr="00F933E6">
              <w:rPr>
                <w:sz w:val="24"/>
                <w:szCs w:val="24"/>
              </w:rPr>
              <w:t>оторые</w:t>
            </w:r>
            <w:proofErr w:type="spellEnd"/>
            <w:r w:rsidRPr="00F933E6">
              <w:rPr>
                <w:sz w:val="24"/>
                <w:szCs w:val="24"/>
              </w:rPr>
              <w:t xml:space="preserve"> есть в путанице»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«Раскрась две одинаковые матрешки»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«Обведи двух одинаковых птичек»</w:t>
            </w: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rPr>
          <w:trHeight w:val="1554"/>
        </w:trPr>
        <w:tc>
          <w:tcPr>
            <w:tcW w:w="53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</w:p>
        </w:tc>
        <w:tc>
          <w:tcPr>
            <w:tcW w:w="227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устойчивость внимания</w:t>
            </w:r>
          </w:p>
        </w:tc>
        <w:tc>
          <w:tcPr>
            <w:tcW w:w="5185" w:type="dxa"/>
          </w:tcPr>
          <w:p w:rsidR="00E64692" w:rsidRPr="00F933E6" w:rsidRDefault="00E64692" w:rsidP="00EC3328">
            <w:pPr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«Проведи девочку к друзьям»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«Обведи  зайчику к друзьям» (лабиринт)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«Помоги красной шапочке найти дорожку до бабушки» (лабиринт)</w:t>
            </w: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rPr>
          <w:trHeight w:val="1194"/>
        </w:trPr>
        <w:tc>
          <w:tcPr>
            <w:tcW w:w="530" w:type="dxa"/>
            <w:vMerge w:val="restart"/>
          </w:tcPr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Январь – март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Развитие памяти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слуховую память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185" w:type="dxa"/>
          </w:tcPr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 «Запомни звуки»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«Запомни слова»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«Послушай и запомни, </w:t>
            </w:r>
            <w:proofErr w:type="gramStart"/>
            <w:r w:rsidRPr="00F933E6">
              <w:rPr>
                <w:rFonts w:eastAsia="Calibri"/>
                <w:sz w:val="24"/>
                <w:szCs w:val="24"/>
                <w:lang w:eastAsia="ru-RU"/>
              </w:rPr>
              <w:t>кто</w:t>
            </w:r>
            <w:proofErr w:type="gramEnd"/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 чем  занимается?»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rFonts w:eastAsia="Calibri"/>
                <w:sz w:val="24"/>
                <w:szCs w:val="24"/>
                <w:lang w:eastAsia="ru-RU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rFonts w:eastAsia="Calibri"/>
                <w:sz w:val="24"/>
                <w:szCs w:val="24"/>
                <w:lang w:eastAsia="ru-RU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rFonts w:eastAsia="Calibri"/>
                <w:sz w:val="24"/>
                <w:szCs w:val="24"/>
                <w:lang w:eastAsia="ru-RU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rFonts w:eastAsia="Calibri"/>
                <w:sz w:val="24"/>
                <w:szCs w:val="24"/>
                <w:lang w:eastAsia="ru-RU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rPr>
          <w:trHeight w:val="1110"/>
        </w:trPr>
        <w:tc>
          <w:tcPr>
            <w:tcW w:w="53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27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зрительную память</w:t>
            </w:r>
          </w:p>
        </w:tc>
        <w:tc>
          <w:tcPr>
            <w:tcW w:w="5185" w:type="dxa"/>
          </w:tcPr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«Что изменилось?»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«Что пропало?»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«Скажи, чего не стало?»</w:t>
            </w: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c>
          <w:tcPr>
            <w:tcW w:w="530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Сентябрь – май</w:t>
            </w:r>
          </w:p>
        </w:tc>
        <w:tc>
          <w:tcPr>
            <w:tcW w:w="2270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Развитие восприятия</w:t>
            </w: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восприятия цвета</w:t>
            </w:r>
          </w:p>
        </w:tc>
        <w:tc>
          <w:tcPr>
            <w:tcW w:w="5185" w:type="dxa"/>
          </w:tcPr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«Раскрась шарик красного цвета, синего цвета…»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«Какого цвета мячика?»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lastRenderedPageBreak/>
              <w:t>«Назови цвет каждой из сумок»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c>
          <w:tcPr>
            <w:tcW w:w="53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ind w:left="-638" w:firstLine="283"/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ind w:left="-638" w:firstLine="283"/>
              <w:jc w:val="both"/>
              <w:rPr>
                <w:sz w:val="24"/>
                <w:szCs w:val="24"/>
              </w:rPr>
            </w:pPr>
          </w:p>
        </w:tc>
        <w:tc>
          <w:tcPr>
            <w:tcW w:w="227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восприятия формы</w:t>
            </w:r>
          </w:p>
        </w:tc>
        <w:tc>
          <w:tcPr>
            <w:tcW w:w="5185" w:type="dxa"/>
          </w:tcPr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«Раскрась такую же фигуру»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«Дорисуй линии </w:t>
            </w:r>
            <w:proofErr w:type="spellStart"/>
            <w:r w:rsidRPr="00F933E6">
              <w:rPr>
                <w:rFonts w:eastAsia="Calibri"/>
                <w:sz w:val="24"/>
                <w:szCs w:val="24"/>
                <w:lang w:eastAsia="ru-RU"/>
              </w:rPr>
              <w:t>так</w:t>
            </w:r>
            <w:proofErr w:type="gramStart"/>
            <w:r w:rsidRPr="00F933E6">
              <w:rPr>
                <w:rFonts w:eastAsia="Calibri"/>
                <w:sz w:val="24"/>
                <w:szCs w:val="24"/>
                <w:lang w:eastAsia="ru-RU"/>
              </w:rPr>
              <w:t>,ч</w:t>
            </w:r>
            <w:proofErr w:type="gramEnd"/>
            <w:r w:rsidRPr="00F933E6">
              <w:rPr>
                <w:rFonts w:eastAsia="Calibri"/>
                <w:sz w:val="24"/>
                <w:szCs w:val="24"/>
                <w:lang w:eastAsia="ru-RU"/>
              </w:rPr>
              <w:t>тобы</w:t>
            </w:r>
            <w:proofErr w:type="spellEnd"/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 получились круги»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«Назови </w:t>
            </w:r>
            <w:proofErr w:type="spellStart"/>
            <w:r w:rsidRPr="00F933E6">
              <w:rPr>
                <w:rFonts w:eastAsia="Calibri"/>
                <w:sz w:val="24"/>
                <w:szCs w:val="24"/>
                <w:lang w:eastAsia="ru-RU"/>
              </w:rPr>
              <w:t>предметы</w:t>
            </w:r>
            <w:proofErr w:type="gramStart"/>
            <w:r w:rsidRPr="00F933E6">
              <w:rPr>
                <w:rFonts w:eastAsia="Calibri"/>
                <w:sz w:val="24"/>
                <w:szCs w:val="24"/>
                <w:lang w:eastAsia="ru-RU"/>
              </w:rPr>
              <w:t>,н</w:t>
            </w:r>
            <w:proofErr w:type="gramEnd"/>
            <w:r w:rsidRPr="00F933E6">
              <w:rPr>
                <w:rFonts w:eastAsia="Calibri"/>
                <w:sz w:val="24"/>
                <w:szCs w:val="24"/>
                <w:lang w:eastAsia="ru-RU"/>
              </w:rPr>
              <w:t>а</w:t>
            </w:r>
            <w:proofErr w:type="spellEnd"/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 какую геометрическую фигуру они похожи»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«Нарисуй неваляшку, как показано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>на рисунке»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 «Покажи большой </w:t>
            </w:r>
            <w:proofErr w:type="spellStart"/>
            <w:r w:rsidRPr="00F933E6">
              <w:rPr>
                <w:rFonts w:eastAsia="Calibri"/>
                <w:sz w:val="24"/>
                <w:szCs w:val="24"/>
                <w:lang w:eastAsia="ru-RU"/>
              </w:rPr>
              <w:t>круг</w:t>
            </w:r>
            <w:proofErr w:type="gramStart"/>
            <w:r w:rsidRPr="00F933E6">
              <w:rPr>
                <w:rFonts w:eastAsia="Calibri"/>
                <w:sz w:val="24"/>
                <w:szCs w:val="24"/>
                <w:lang w:eastAsia="ru-RU"/>
              </w:rPr>
              <w:t>,м</w:t>
            </w:r>
            <w:proofErr w:type="gramEnd"/>
            <w:r w:rsidRPr="00F933E6">
              <w:rPr>
                <w:rFonts w:eastAsia="Calibri"/>
                <w:sz w:val="24"/>
                <w:szCs w:val="24"/>
                <w:lang w:eastAsia="ru-RU"/>
              </w:rPr>
              <w:t>аленький</w:t>
            </w:r>
            <w:proofErr w:type="spellEnd"/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 квадрат…»</w:t>
            </w:r>
          </w:p>
          <w:p w:rsidR="00E64692" w:rsidRPr="00F933E6" w:rsidRDefault="00E64692" w:rsidP="00EC3328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«Нарисуй </w:t>
            </w:r>
            <w:proofErr w:type="spellStart"/>
            <w:r w:rsidRPr="00F933E6">
              <w:rPr>
                <w:rFonts w:eastAsia="Calibri"/>
                <w:sz w:val="24"/>
                <w:szCs w:val="24"/>
                <w:lang w:eastAsia="ru-RU"/>
              </w:rPr>
              <w:t>медведя</w:t>
            </w:r>
            <w:proofErr w:type="gramStart"/>
            <w:r w:rsidRPr="00F933E6">
              <w:rPr>
                <w:rFonts w:eastAsia="Calibri"/>
                <w:sz w:val="24"/>
                <w:szCs w:val="24"/>
                <w:lang w:eastAsia="ru-RU"/>
              </w:rPr>
              <w:t>,к</w:t>
            </w:r>
            <w:proofErr w:type="gramEnd"/>
            <w:r w:rsidRPr="00F933E6">
              <w:rPr>
                <w:rFonts w:eastAsia="Calibri"/>
                <w:sz w:val="24"/>
                <w:szCs w:val="24"/>
                <w:lang w:eastAsia="ru-RU"/>
              </w:rPr>
              <w:t>ак</w:t>
            </w:r>
            <w:proofErr w:type="spellEnd"/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 показано на рисунке»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«Дорисуй линии </w:t>
            </w:r>
            <w:proofErr w:type="spellStart"/>
            <w:r w:rsidRPr="00F933E6">
              <w:rPr>
                <w:rFonts w:eastAsia="Calibri"/>
                <w:sz w:val="24"/>
                <w:szCs w:val="24"/>
                <w:lang w:eastAsia="ru-RU"/>
              </w:rPr>
              <w:t>так</w:t>
            </w:r>
            <w:proofErr w:type="gramStart"/>
            <w:r w:rsidRPr="00F933E6">
              <w:rPr>
                <w:rFonts w:eastAsia="Calibri"/>
                <w:sz w:val="24"/>
                <w:szCs w:val="24"/>
                <w:lang w:eastAsia="ru-RU"/>
              </w:rPr>
              <w:t>,ч</w:t>
            </w:r>
            <w:proofErr w:type="gramEnd"/>
            <w:r w:rsidRPr="00F933E6">
              <w:rPr>
                <w:rFonts w:eastAsia="Calibri"/>
                <w:sz w:val="24"/>
                <w:szCs w:val="24"/>
                <w:lang w:eastAsia="ru-RU"/>
              </w:rPr>
              <w:t>тобы</w:t>
            </w:r>
            <w:proofErr w:type="spellEnd"/>
            <w:r w:rsidRPr="00F933E6">
              <w:rPr>
                <w:rFonts w:eastAsia="Calibri"/>
                <w:sz w:val="24"/>
                <w:szCs w:val="24"/>
                <w:lang w:eastAsia="ru-RU"/>
              </w:rPr>
              <w:t xml:space="preserve"> получились квадраты»</w:t>
            </w: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c>
          <w:tcPr>
            <w:tcW w:w="53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270" w:type="dxa"/>
            <w:vMerge/>
            <w:tcBorders>
              <w:bottom w:val="nil"/>
            </w:tcBorders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 восприятие  величины</w:t>
            </w:r>
          </w:p>
        </w:tc>
        <w:tc>
          <w:tcPr>
            <w:tcW w:w="5185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«Сколько домов ты обвел и почему?»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«Соедини </w:t>
            </w:r>
            <w:proofErr w:type="spellStart"/>
            <w:r w:rsidRPr="00F933E6">
              <w:rPr>
                <w:sz w:val="24"/>
                <w:szCs w:val="24"/>
              </w:rPr>
              <w:t>деревья</w:t>
            </w:r>
            <w:proofErr w:type="gramStart"/>
            <w:r w:rsidRPr="00F933E6">
              <w:rPr>
                <w:sz w:val="24"/>
                <w:szCs w:val="24"/>
              </w:rPr>
              <w:t>,у</w:t>
            </w:r>
            <w:proofErr w:type="spellEnd"/>
            <w:proofErr w:type="gramEnd"/>
            <w:r w:rsidRPr="00F933E6">
              <w:rPr>
                <w:sz w:val="24"/>
                <w:szCs w:val="24"/>
              </w:rPr>
              <w:t xml:space="preserve"> которых стволы одинаковой толщины»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«Какие деревья ты соединил и почему?»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blPrEx>
          <w:tblLook w:val="0000"/>
        </w:tblPrEx>
        <w:trPr>
          <w:trHeight w:val="557"/>
        </w:trPr>
        <w:tc>
          <w:tcPr>
            <w:tcW w:w="530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Декабрь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auto"/>
            </w:tcBorders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Мышление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Развивать анализ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185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 xml:space="preserve">«Закрась только тот </w:t>
            </w:r>
            <w:proofErr w:type="spellStart"/>
            <w:r w:rsidRPr="00F933E6">
              <w:rPr>
                <w:sz w:val="24"/>
                <w:szCs w:val="24"/>
              </w:rPr>
              <w:t>домик,который</w:t>
            </w:r>
            <w:proofErr w:type="spellEnd"/>
            <w:r w:rsidRPr="00F933E6">
              <w:rPr>
                <w:sz w:val="24"/>
                <w:szCs w:val="24"/>
              </w:rPr>
              <w:t xml:space="preserve"> состоит из геометрических фигур </w:t>
            </w:r>
            <w:proofErr w:type="spellStart"/>
            <w:r w:rsidRPr="00F933E6">
              <w:rPr>
                <w:sz w:val="24"/>
                <w:szCs w:val="24"/>
              </w:rPr>
              <w:t>справа</w:t>
            </w:r>
            <w:proofErr w:type="gramStart"/>
            <w:r w:rsidRPr="00F933E6">
              <w:rPr>
                <w:sz w:val="24"/>
                <w:szCs w:val="24"/>
              </w:rPr>
              <w:t>.О</w:t>
            </w:r>
            <w:proofErr w:type="gramEnd"/>
            <w:r w:rsidRPr="00F933E6">
              <w:rPr>
                <w:sz w:val="24"/>
                <w:szCs w:val="24"/>
              </w:rPr>
              <w:t>бьясни</w:t>
            </w:r>
            <w:proofErr w:type="spellEnd"/>
            <w:r w:rsidRPr="00F933E6">
              <w:rPr>
                <w:sz w:val="24"/>
                <w:szCs w:val="24"/>
              </w:rPr>
              <w:t xml:space="preserve"> свой выбор»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</w:t>
            </w:r>
            <w:proofErr w:type="spellStart"/>
            <w:r w:rsidRPr="00F933E6">
              <w:rPr>
                <w:sz w:val="24"/>
                <w:szCs w:val="24"/>
              </w:rPr>
              <w:t>Напиши</w:t>
            </w:r>
            <w:proofErr w:type="gramStart"/>
            <w:r w:rsidRPr="00F933E6">
              <w:rPr>
                <w:sz w:val="24"/>
                <w:szCs w:val="24"/>
              </w:rPr>
              <w:t>,с</w:t>
            </w:r>
            <w:proofErr w:type="gramEnd"/>
            <w:r w:rsidRPr="00F933E6">
              <w:rPr>
                <w:sz w:val="24"/>
                <w:szCs w:val="24"/>
              </w:rPr>
              <w:t>колько</w:t>
            </w:r>
            <w:proofErr w:type="spellEnd"/>
            <w:r w:rsidRPr="00F933E6">
              <w:rPr>
                <w:sz w:val="24"/>
                <w:szCs w:val="24"/>
              </w:rPr>
              <w:t xml:space="preserve"> геометрических фигур в нарисованном Петрушке»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</w:t>
            </w:r>
            <w:proofErr w:type="spellStart"/>
            <w:r w:rsidRPr="00F933E6">
              <w:rPr>
                <w:sz w:val="24"/>
                <w:szCs w:val="24"/>
              </w:rPr>
              <w:t>Напиши</w:t>
            </w:r>
            <w:proofErr w:type="gramStart"/>
            <w:r w:rsidRPr="00F933E6">
              <w:rPr>
                <w:sz w:val="24"/>
                <w:szCs w:val="24"/>
              </w:rPr>
              <w:t>,с</w:t>
            </w:r>
            <w:proofErr w:type="gramEnd"/>
            <w:r w:rsidRPr="00F933E6">
              <w:rPr>
                <w:sz w:val="24"/>
                <w:szCs w:val="24"/>
              </w:rPr>
              <w:t>колько</w:t>
            </w:r>
            <w:proofErr w:type="spellEnd"/>
            <w:r w:rsidRPr="00F933E6">
              <w:rPr>
                <w:sz w:val="24"/>
                <w:szCs w:val="24"/>
              </w:rPr>
              <w:t xml:space="preserve"> геометрических фигур в нарисованной лодке»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E64692" w:rsidRPr="00F933E6" w:rsidTr="00EC3328">
        <w:tblPrEx>
          <w:tblLook w:val="0000"/>
        </w:tblPrEx>
        <w:trPr>
          <w:trHeight w:val="600"/>
        </w:trPr>
        <w:tc>
          <w:tcPr>
            <w:tcW w:w="53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270" w:type="dxa"/>
            <w:vMerge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Развивать</w:t>
            </w:r>
          </w:p>
          <w:p w:rsidR="00E64692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сравнение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185" w:type="dxa"/>
          </w:tcPr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>«Соедини фигуры»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t>«У кого больше квадрата?»</w:t>
            </w:r>
          </w:p>
          <w:p w:rsidR="00E64692" w:rsidRPr="00F933E6" w:rsidRDefault="00E64692" w:rsidP="00EC3328">
            <w:pPr>
              <w:tabs>
                <w:tab w:val="left" w:pos="1020"/>
              </w:tabs>
              <w:jc w:val="both"/>
              <w:rPr>
                <w:sz w:val="24"/>
                <w:szCs w:val="24"/>
              </w:rPr>
            </w:pPr>
            <w:r w:rsidRPr="00F933E6">
              <w:rPr>
                <w:sz w:val="24"/>
                <w:szCs w:val="24"/>
              </w:rPr>
              <w:lastRenderedPageBreak/>
              <w:t xml:space="preserve">«Нарисуй </w:t>
            </w:r>
            <w:proofErr w:type="spellStart"/>
            <w:r w:rsidRPr="00F933E6">
              <w:rPr>
                <w:sz w:val="24"/>
                <w:szCs w:val="24"/>
              </w:rPr>
              <w:t>фигуры</w:t>
            </w:r>
            <w:proofErr w:type="gramStart"/>
            <w:r w:rsidRPr="00F933E6">
              <w:rPr>
                <w:sz w:val="24"/>
                <w:szCs w:val="24"/>
              </w:rPr>
              <w:t>,с</w:t>
            </w:r>
            <w:proofErr w:type="gramEnd"/>
            <w:r w:rsidRPr="00F933E6">
              <w:rPr>
                <w:sz w:val="24"/>
                <w:szCs w:val="24"/>
              </w:rPr>
              <w:t>только</w:t>
            </w:r>
            <w:proofErr w:type="spellEnd"/>
            <w:r w:rsidRPr="00F933E6">
              <w:rPr>
                <w:sz w:val="24"/>
                <w:szCs w:val="24"/>
              </w:rPr>
              <w:t xml:space="preserve"> сколько у Зайчика»</w:t>
            </w:r>
          </w:p>
        </w:tc>
        <w:tc>
          <w:tcPr>
            <w:tcW w:w="3686" w:type="dxa"/>
          </w:tcPr>
          <w:p w:rsidR="00E64692" w:rsidRPr="00F933E6" w:rsidRDefault="00E64692" w:rsidP="00EC3328">
            <w:pPr>
              <w:tabs>
                <w:tab w:val="left" w:pos="1020"/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E64692" w:rsidRPr="00F933E6" w:rsidRDefault="00E64692" w:rsidP="00E64692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</w:p>
    <w:p w:rsidR="00E64692" w:rsidRPr="00F933E6" w:rsidRDefault="00E64692" w:rsidP="00E64692">
      <w:pPr>
        <w:tabs>
          <w:tab w:val="left" w:pos="1020"/>
        </w:tabs>
        <w:spacing w:line="240" w:lineRule="auto"/>
        <w:ind w:left="426" w:right="820" w:firstLine="283"/>
        <w:jc w:val="both"/>
        <w:rPr>
          <w:sz w:val="24"/>
          <w:szCs w:val="24"/>
        </w:rPr>
      </w:pPr>
      <w:r w:rsidRPr="00F933E6">
        <w:rPr>
          <w:sz w:val="24"/>
          <w:szCs w:val="24"/>
        </w:rPr>
        <w:t xml:space="preserve">Эти целевые ориентиры реализуются в разнообразных видах детской </w:t>
      </w:r>
      <w:proofErr w:type="spellStart"/>
      <w:r w:rsidRPr="00F933E6">
        <w:rPr>
          <w:sz w:val="24"/>
          <w:szCs w:val="24"/>
        </w:rPr>
        <w:t>деятельности</w:t>
      </w:r>
      <w:proofErr w:type="gramStart"/>
      <w:r w:rsidRPr="00F933E6">
        <w:rPr>
          <w:sz w:val="24"/>
          <w:szCs w:val="24"/>
        </w:rPr>
        <w:t>:и</w:t>
      </w:r>
      <w:proofErr w:type="gramEnd"/>
      <w:r w:rsidRPr="00F933E6">
        <w:rPr>
          <w:sz w:val="24"/>
          <w:szCs w:val="24"/>
        </w:rPr>
        <w:t>гровой,коммуникативной,трудовой</w:t>
      </w:r>
      <w:proofErr w:type="spellEnd"/>
      <w:r w:rsidRPr="00F933E6">
        <w:rPr>
          <w:sz w:val="24"/>
          <w:szCs w:val="24"/>
        </w:rPr>
        <w:t>, познавательно- исследовательской, продуктивной, музыкальной, двигательной и чтения.</w:t>
      </w:r>
    </w:p>
    <w:p w:rsidR="00E64692" w:rsidRPr="00F933E6" w:rsidRDefault="00E64692" w:rsidP="00E64692">
      <w:pPr>
        <w:spacing w:after="0" w:line="240" w:lineRule="auto"/>
        <w:rPr>
          <w:rFonts w:cs="Times New Roman"/>
          <w:sz w:val="24"/>
          <w:szCs w:val="24"/>
        </w:rPr>
      </w:pPr>
    </w:p>
    <w:p w:rsidR="00E64692" w:rsidRPr="00F933E6" w:rsidRDefault="00E64692" w:rsidP="00E64692">
      <w:pPr>
        <w:spacing w:after="0" w:line="240" w:lineRule="auto"/>
        <w:rPr>
          <w:rFonts w:cs="Times New Roman"/>
          <w:sz w:val="24"/>
          <w:szCs w:val="24"/>
        </w:rPr>
      </w:pPr>
    </w:p>
    <w:p w:rsidR="00E64692" w:rsidRPr="00F933E6" w:rsidRDefault="00E64692" w:rsidP="00E64692">
      <w:pPr>
        <w:ind w:firstLine="851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При составлении индивидуального маршрута пользовала следующие источники:</w:t>
      </w:r>
    </w:p>
    <w:p w:rsidR="00E64692" w:rsidRPr="00F933E6" w:rsidRDefault="00E64692" w:rsidP="00E64692">
      <w:pPr>
        <w:spacing w:after="0" w:line="240" w:lineRule="auto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>1.Перспективное планирование по программе «От рождения до школы»</w:t>
      </w:r>
    </w:p>
    <w:p w:rsidR="00E64692" w:rsidRPr="00F933E6" w:rsidRDefault="00E64692" w:rsidP="00E64692">
      <w:pPr>
        <w:spacing w:after="0" w:line="240" w:lineRule="auto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 xml:space="preserve">Старшая </w:t>
      </w:r>
      <w:proofErr w:type="spellStart"/>
      <w:r w:rsidRPr="00F933E6">
        <w:rPr>
          <w:rFonts w:cs="Times New Roman"/>
          <w:sz w:val="24"/>
          <w:szCs w:val="24"/>
        </w:rPr>
        <w:t>группа</w:t>
      </w:r>
      <w:proofErr w:type="gramStart"/>
      <w:r w:rsidRPr="00F933E6">
        <w:rPr>
          <w:rFonts w:cs="Times New Roman"/>
          <w:sz w:val="24"/>
          <w:szCs w:val="24"/>
        </w:rPr>
        <w:t>,п</w:t>
      </w:r>
      <w:proofErr w:type="gramEnd"/>
      <w:r w:rsidRPr="00F933E6">
        <w:rPr>
          <w:rFonts w:cs="Times New Roman"/>
          <w:sz w:val="24"/>
          <w:szCs w:val="24"/>
        </w:rPr>
        <w:t>од</w:t>
      </w:r>
      <w:proofErr w:type="spellEnd"/>
      <w:r w:rsidRPr="00F933E6">
        <w:rPr>
          <w:rFonts w:cs="Times New Roman"/>
          <w:sz w:val="24"/>
          <w:szCs w:val="24"/>
        </w:rPr>
        <w:t xml:space="preserve"> редакцией </w:t>
      </w:r>
      <w:proofErr w:type="spellStart"/>
      <w:r w:rsidRPr="00F933E6">
        <w:rPr>
          <w:rFonts w:cs="Times New Roman"/>
          <w:sz w:val="24"/>
          <w:szCs w:val="24"/>
        </w:rPr>
        <w:t>Н.Е.Вераксы,Т.С.Комаровой,М.А.Васильевой</w:t>
      </w:r>
      <w:proofErr w:type="spellEnd"/>
      <w:r w:rsidRPr="00F933E6">
        <w:rPr>
          <w:rFonts w:cs="Times New Roman"/>
          <w:sz w:val="24"/>
          <w:szCs w:val="24"/>
        </w:rPr>
        <w:t xml:space="preserve"> В.:2009</w:t>
      </w:r>
    </w:p>
    <w:p w:rsidR="00E64692" w:rsidRPr="00F933E6" w:rsidRDefault="00E64692" w:rsidP="00E64692">
      <w:pPr>
        <w:tabs>
          <w:tab w:val="left" w:pos="1020"/>
        </w:tabs>
        <w:spacing w:after="0" w:line="240" w:lineRule="auto"/>
        <w:ind w:left="-567" w:hanging="567"/>
        <w:jc w:val="both"/>
        <w:rPr>
          <w:sz w:val="24"/>
          <w:szCs w:val="24"/>
        </w:rPr>
      </w:pPr>
      <w:r w:rsidRPr="00F933E6">
        <w:rPr>
          <w:sz w:val="24"/>
          <w:szCs w:val="24"/>
        </w:rPr>
        <w:t xml:space="preserve">                     2.Тесты для определения развития ребенка </w:t>
      </w:r>
      <w:proofErr w:type="spellStart"/>
      <w:r w:rsidRPr="00F933E6">
        <w:rPr>
          <w:sz w:val="24"/>
          <w:szCs w:val="24"/>
        </w:rPr>
        <w:t>С.Е.Гаврина</w:t>
      </w:r>
      <w:proofErr w:type="gramStart"/>
      <w:r w:rsidRPr="00F933E6">
        <w:rPr>
          <w:sz w:val="24"/>
          <w:szCs w:val="24"/>
        </w:rPr>
        <w:t>,Н</w:t>
      </w:r>
      <w:proofErr w:type="gramEnd"/>
      <w:r w:rsidRPr="00F933E6">
        <w:rPr>
          <w:sz w:val="24"/>
          <w:szCs w:val="24"/>
        </w:rPr>
        <w:t>.Л.Кучавина,И.Г.Топоркова,С.В.Щербнина</w:t>
      </w:r>
      <w:proofErr w:type="spellEnd"/>
      <w:r w:rsidRPr="00F933E6">
        <w:rPr>
          <w:sz w:val="24"/>
          <w:szCs w:val="24"/>
        </w:rPr>
        <w:t xml:space="preserve"> М.:2015</w:t>
      </w:r>
    </w:p>
    <w:p w:rsidR="00E64692" w:rsidRPr="00F933E6" w:rsidRDefault="00E64692" w:rsidP="00E64692">
      <w:pPr>
        <w:tabs>
          <w:tab w:val="left" w:pos="1020"/>
        </w:tabs>
        <w:spacing w:after="0" w:line="240" w:lineRule="auto"/>
        <w:ind w:left="-567" w:hanging="567"/>
        <w:jc w:val="both"/>
        <w:rPr>
          <w:sz w:val="24"/>
          <w:szCs w:val="24"/>
        </w:rPr>
      </w:pPr>
      <w:r w:rsidRPr="00F933E6">
        <w:rPr>
          <w:sz w:val="24"/>
          <w:szCs w:val="24"/>
        </w:rPr>
        <w:t xml:space="preserve">                     3.Диагностика математических способностей детей 6-7 лет Е.В.Колесникова М.:2018</w:t>
      </w:r>
    </w:p>
    <w:p w:rsidR="00E64692" w:rsidRPr="00F933E6" w:rsidRDefault="00E64692" w:rsidP="00E64692">
      <w:pPr>
        <w:tabs>
          <w:tab w:val="left" w:pos="1020"/>
        </w:tabs>
        <w:spacing w:after="0" w:line="240" w:lineRule="auto"/>
        <w:ind w:left="-567" w:hanging="567"/>
        <w:jc w:val="both"/>
        <w:rPr>
          <w:sz w:val="24"/>
          <w:szCs w:val="24"/>
        </w:rPr>
      </w:pPr>
      <w:r w:rsidRPr="00F933E6">
        <w:rPr>
          <w:sz w:val="24"/>
          <w:szCs w:val="24"/>
        </w:rPr>
        <w:t xml:space="preserve">                     4.Я решаю логические </w:t>
      </w:r>
      <w:proofErr w:type="spellStart"/>
      <w:r w:rsidRPr="00F933E6">
        <w:rPr>
          <w:sz w:val="24"/>
          <w:szCs w:val="24"/>
        </w:rPr>
        <w:t>задачи</w:t>
      </w:r>
      <w:proofErr w:type="gramStart"/>
      <w:r w:rsidRPr="00F933E6">
        <w:rPr>
          <w:sz w:val="24"/>
          <w:szCs w:val="24"/>
        </w:rPr>
        <w:t>.М</w:t>
      </w:r>
      <w:proofErr w:type="gramEnd"/>
      <w:r w:rsidRPr="00F933E6">
        <w:rPr>
          <w:sz w:val="24"/>
          <w:szCs w:val="24"/>
        </w:rPr>
        <w:t>атематика</w:t>
      </w:r>
      <w:proofErr w:type="spellEnd"/>
      <w:r w:rsidRPr="00F933E6">
        <w:rPr>
          <w:sz w:val="24"/>
          <w:szCs w:val="24"/>
        </w:rPr>
        <w:t xml:space="preserve"> для детей 5-7 лет Е.В.Колесникова М.:2018</w:t>
      </w:r>
    </w:p>
    <w:p w:rsidR="00E64692" w:rsidRPr="00F933E6" w:rsidRDefault="00E64692" w:rsidP="00E64692">
      <w:pPr>
        <w:tabs>
          <w:tab w:val="left" w:pos="1020"/>
        </w:tabs>
        <w:spacing w:after="0" w:line="240" w:lineRule="auto"/>
        <w:ind w:left="-567" w:hanging="567"/>
        <w:jc w:val="both"/>
        <w:rPr>
          <w:sz w:val="24"/>
          <w:szCs w:val="24"/>
        </w:rPr>
      </w:pPr>
    </w:p>
    <w:p w:rsidR="00E64692" w:rsidRPr="00F933E6" w:rsidRDefault="006B6851" w:rsidP="00E64692">
      <w:pPr>
        <w:tabs>
          <w:tab w:val="left" w:pos="1020"/>
        </w:tabs>
        <w:spacing w:line="240" w:lineRule="auto"/>
        <w:ind w:left="-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E64692" w:rsidRPr="00F933E6" w:rsidRDefault="006B6851" w:rsidP="00E64692">
      <w:pPr>
        <w:tabs>
          <w:tab w:val="left" w:pos="1020"/>
        </w:tabs>
        <w:spacing w:line="240" w:lineRule="auto"/>
        <w:ind w:left="-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Pr="006B6851">
        <w:rPr>
          <w:sz w:val="24"/>
          <w:szCs w:val="24"/>
        </w:rPr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692" w:rsidRPr="00F933E6" w:rsidRDefault="006B6851" w:rsidP="006B6851">
      <w:pPr>
        <w:tabs>
          <w:tab w:val="left" w:pos="5320"/>
        </w:tabs>
        <w:spacing w:line="240" w:lineRule="auto"/>
        <w:ind w:left="-567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4692" w:rsidRPr="00F933E6" w:rsidRDefault="00E64692" w:rsidP="00E64692">
      <w:pPr>
        <w:tabs>
          <w:tab w:val="left" w:pos="1020"/>
        </w:tabs>
        <w:spacing w:line="240" w:lineRule="auto"/>
        <w:ind w:left="-567" w:hanging="567"/>
        <w:jc w:val="both"/>
        <w:rPr>
          <w:sz w:val="24"/>
          <w:szCs w:val="24"/>
        </w:rPr>
      </w:pPr>
    </w:p>
    <w:p w:rsidR="00E64692" w:rsidRPr="00F933E6" w:rsidRDefault="00E64692" w:rsidP="00E64692">
      <w:pPr>
        <w:tabs>
          <w:tab w:val="left" w:pos="1020"/>
        </w:tabs>
        <w:spacing w:line="240" w:lineRule="auto"/>
        <w:ind w:left="-567" w:hanging="567"/>
        <w:jc w:val="both"/>
        <w:rPr>
          <w:sz w:val="24"/>
          <w:szCs w:val="24"/>
        </w:rPr>
      </w:pPr>
    </w:p>
    <w:p w:rsidR="00E64692" w:rsidRPr="00F933E6" w:rsidRDefault="00E64692" w:rsidP="00E64692">
      <w:pPr>
        <w:tabs>
          <w:tab w:val="left" w:pos="1020"/>
        </w:tabs>
        <w:spacing w:line="240" w:lineRule="auto"/>
        <w:ind w:left="-567" w:hanging="567"/>
        <w:jc w:val="both"/>
        <w:rPr>
          <w:sz w:val="24"/>
          <w:szCs w:val="24"/>
        </w:rPr>
      </w:pPr>
    </w:p>
    <w:p w:rsidR="00E64692" w:rsidRPr="00F933E6" w:rsidRDefault="00E64692" w:rsidP="00E64692">
      <w:pPr>
        <w:tabs>
          <w:tab w:val="left" w:pos="1020"/>
        </w:tabs>
        <w:spacing w:line="240" w:lineRule="auto"/>
        <w:ind w:left="-567" w:hanging="567"/>
        <w:jc w:val="both"/>
        <w:rPr>
          <w:sz w:val="24"/>
          <w:szCs w:val="24"/>
        </w:rPr>
      </w:pPr>
    </w:p>
    <w:p w:rsidR="00E64692" w:rsidRPr="00F933E6" w:rsidRDefault="00E64692" w:rsidP="00E64692">
      <w:pPr>
        <w:tabs>
          <w:tab w:val="left" w:pos="1020"/>
        </w:tabs>
        <w:spacing w:line="240" w:lineRule="auto"/>
        <w:ind w:left="-567" w:hanging="567"/>
        <w:jc w:val="both"/>
        <w:rPr>
          <w:sz w:val="24"/>
          <w:szCs w:val="24"/>
        </w:rPr>
      </w:pPr>
    </w:p>
    <w:p w:rsidR="00067295" w:rsidRDefault="00067295"/>
    <w:sectPr w:rsidR="00067295" w:rsidSect="00E646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108E8"/>
    <w:multiLevelType w:val="hybridMultilevel"/>
    <w:tmpl w:val="11A8A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42E89"/>
    <w:multiLevelType w:val="hybridMultilevel"/>
    <w:tmpl w:val="5858B7F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C3A48D1"/>
    <w:multiLevelType w:val="hybridMultilevel"/>
    <w:tmpl w:val="ED5C874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A502612"/>
    <w:multiLevelType w:val="hybridMultilevel"/>
    <w:tmpl w:val="738084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64692"/>
    <w:rsid w:val="00067295"/>
    <w:rsid w:val="006B6851"/>
    <w:rsid w:val="00E64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64692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E646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B6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8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1095</Words>
  <Characters>6243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2019-04-08T22:28:00Z</dcterms:created>
  <dcterms:modified xsi:type="dcterms:W3CDTF">2020-12-01T02:35:00Z</dcterms:modified>
</cp:coreProperties>
</file>