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849" w:rsidRPr="0011553D" w:rsidRDefault="00793849" w:rsidP="007938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1553D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793849" w:rsidRDefault="00793849" w:rsidP="007938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1553D">
        <w:rPr>
          <w:rFonts w:ascii="Times New Roman" w:hAnsi="Times New Roman"/>
          <w:sz w:val="24"/>
          <w:szCs w:val="24"/>
        </w:rPr>
        <w:t>детский сад «</w:t>
      </w:r>
      <w:proofErr w:type="spellStart"/>
      <w:r w:rsidRPr="0011553D">
        <w:rPr>
          <w:rFonts w:ascii="Times New Roman" w:hAnsi="Times New Roman"/>
          <w:sz w:val="24"/>
          <w:szCs w:val="24"/>
        </w:rPr>
        <w:t>Тугутчаан</w:t>
      </w:r>
      <w:proofErr w:type="spellEnd"/>
      <w:r w:rsidRPr="0011553D">
        <w:rPr>
          <w:rFonts w:ascii="Times New Roman" w:hAnsi="Times New Roman"/>
          <w:sz w:val="24"/>
          <w:szCs w:val="24"/>
        </w:rPr>
        <w:t xml:space="preserve">» с. </w:t>
      </w:r>
      <w:proofErr w:type="spellStart"/>
      <w:r w:rsidRPr="0011553D">
        <w:rPr>
          <w:rFonts w:ascii="Times New Roman" w:hAnsi="Times New Roman"/>
          <w:sz w:val="24"/>
          <w:szCs w:val="24"/>
        </w:rPr>
        <w:t>Кюбеингде</w:t>
      </w:r>
      <w:proofErr w:type="spellEnd"/>
      <w:r w:rsidRPr="0011553D">
        <w:rPr>
          <w:rFonts w:ascii="Times New Roman" w:hAnsi="Times New Roman"/>
          <w:sz w:val="24"/>
          <w:szCs w:val="24"/>
        </w:rPr>
        <w:t xml:space="preserve"> МР «Вилюйский улус (район)»                    </w:t>
      </w:r>
    </w:p>
    <w:p w:rsidR="00793849" w:rsidRPr="0011553D" w:rsidRDefault="00793849" w:rsidP="007938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1553D">
        <w:rPr>
          <w:rFonts w:ascii="Times New Roman" w:hAnsi="Times New Roman"/>
          <w:sz w:val="24"/>
          <w:szCs w:val="24"/>
        </w:rPr>
        <w:t>Республики Саха (Якутия)</w:t>
      </w:r>
    </w:p>
    <w:p w:rsidR="00793849" w:rsidRPr="0011553D" w:rsidRDefault="00793849" w:rsidP="00793849">
      <w:pPr>
        <w:spacing w:after="0" w:line="240" w:lineRule="auto"/>
        <w:ind w:right="-107"/>
        <w:jc w:val="center"/>
        <w:rPr>
          <w:rFonts w:ascii="Times New Roman" w:hAnsi="Times New Roman"/>
          <w:sz w:val="24"/>
          <w:szCs w:val="24"/>
        </w:rPr>
      </w:pPr>
      <w:r w:rsidRPr="0011553D">
        <w:rPr>
          <w:rFonts w:ascii="Times New Roman" w:hAnsi="Times New Roman"/>
          <w:sz w:val="24"/>
          <w:szCs w:val="24"/>
        </w:rPr>
        <w:t xml:space="preserve">678221 </w:t>
      </w:r>
      <w:proofErr w:type="spellStart"/>
      <w:r w:rsidRPr="0011553D">
        <w:rPr>
          <w:rFonts w:ascii="Times New Roman" w:hAnsi="Times New Roman"/>
          <w:sz w:val="24"/>
          <w:szCs w:val="24"/>
        </w:rPr>
        <w:t>с</w:t>
      </w:r>
      <w:proofErr w:type="gramStart"/>
      <w:r w:rsidRPr="0011553D">
        <w:rPr>
          <w:rFonts w:ascii="Times New Roman" w:hAnsi="Times New Roman"/>
          <w:sz w:val="24"/>
          <w:szCs w:val="24"/>
        </w:rPr>
        <w:t>.К</w:t>
      </w:r>
      <w:proofErr w:type="gramEnd"/>
      <w:r w:rsidRPr="0011553D">
        <w:rPr>
          <w:rFonts w:ascii="Times New Roman" w:hAnsi="Times New Roman"/>
          <w:sz w:val="24"/>
          <w:szCs w:val="24"/>
        </w:rPr>
        <w:t>юбеингде</w:t>
      </w:r>
      <w:proofErr w:type="spellEnd"/>
      <w:r w:rsidRPr="001155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553D">
        <w:rPr>
          <w:rFonts w:ascii="Times New Roman" w:hAnsi="Times New Roman"/>
          <w:sz w:val="24"/>
          <w:szCs w:val="24"/>
        </w:rPr>
        <w:t>ул</w:t>
      </w:r>
      <w:proofErr w:type="spellEnd"/>
      <w:r w:rsidRPr="0011553D">
        <w:rPr>
          <w:rFonts w:ascii="Times New Roman" w:hAnsi="Times New Roman"/>
          <w:sz w:val="24"/>
          <w:szCs w:val="24"/>
        </w:rPr>
        <w:t>, Победы 7, тел. 29-8-17</w:t>
      </w:r>
      <w:r w:rsidRPr="0011553D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11553D">
        <w:rPr>
          <w:rFonts w:ascii="Times New Roman" w:hAnsi="Times New Roman"/>
          <w:b/>
          <w:sz w:val="24"/>
          <w:szCs w:val="24"/>
          <w:lang w:val="en-US"/>
        </w:rPr>
        <w:t>tugutchan</w:t>
      </w:r>
      <w:proofErr w:type="spellEnd"/>
      <w:r w:rsidRPr="0011553D">
        <w:rPr>
          <w:rFonts w:ascii="Times New Roman" w:hAnsi="Times New Roman"/>
          <w:b/>
          <w:sz w:val="24"/>
          <w:szCs w:val="24"/>
        </w:rPr>
        <w:t>@</w:t>
      </w:r>
      <w:proofErr w:type="spellStart"/>
      <w:r w:rsidRPr="0011553D">
        <w:rPr>
          <w:rFonts w:ascii="Times New Roman" w:hAnsi="Times New Roman"/>
          <w:b/>
          <w:sz w:val="24"/>
          <w:szCs w:val="24"/>
          <w:lang w:val="en-US"/>
        </w:rPr>
        <w:t>gma</w:t>
      </w:r>
      <w:proofErr w:type="spellEnd"/>
      <w:r w:rsidRPr="0011553D">
        <w:rPr>
          <w:rFonts w:ascii="Times New Roman" w:hAnsi="Times New Roman"/>
          <w:b/>
          <w:sz w:val="24"/>
          <w:szCs w:val="24"/>
        </w:rPr>
        <w:t>i</w:t>
      </w:r>
      <w:r w:rsidRPr="0011553D">
        <w:rPr>
          <w:rFonts w:ascii="Times New Roman" w:hAnsi="Times New Roman"/>
          <w:b/>
          <w:sz w:val="24"/>
          <w:szCs w:val="24"/>
          <w:lang w:val="en-US"/>
        </w:rPr>
        <w:t>l</w:t>
      </w:r>
      <w:r w:rsidRPr="0011553D">
        <w:rPr>
          <w:rFonts w:ascii="Times New Roman" w:hAnsi="Times New Roman"/>
          <w:b/>
          <w:sz w:val="24"/>
          <w:szCs w:val="24"/>
        </w:rPr>
        <w:t>.</w:t>
      </w:r>
      <w:r w:rsidRPr="0011553D">
        <w:rPr>
          <w:rFonts w:ascii="Times New Roman" w:hAnsi="Times New Roman"/>
          <w:b/>
          <w:sz w:val="24"/>
          <w:szCs w:val="24"/>
          <w:lang w:val="en-US"/>
        </w:rPr>
        <w:t>co</w:t>
      </w:r>
      <w:r w:rsidRPr="0011553D">
        <w:rPr>
          <w:rFonts w:ascii="Times New Roman" w:hAnsi="Times New Roman"/>
          <w:b/>
          <w:sz w:val="24"/>
          <w:szCs w:val="24"/>
        </w:rPr>
        <w:t>m</w:t>
      </w: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УТВЕРЖДАЮ:</w:t>
      </w: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Заведующий________ Семенова</w:t>
      </w:r>
      <w:proofErr w:type="gramEnd"/>
      <w:r>
        <w:rPr>
          <w:rFonts w:ascii="Times New Roman" w:hAnsi="Times New Roman"/>
          <w:sz w:val="24"/>
          <w:szCs w:val="24"/>
        </w:rPr>
        <w:t xml:space="preserve"> З.С.</w:t>
      </w: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7F21F3">
        <w:rPr>
          <w:rFonts w:ascii="Times New Roman" w:hAnsi="Times New Roman"/>
          <w:sz w:val="24"/>
          <w:szCs w:val="24"/>
        </w:rPr>
        <w:t>«____» _______________2021</w:t>
      </w:r>
      <w:r w:rsidR="00A1364E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г.</w:t>
      </w: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93849" w:rsidRPr="00793849" w:rsidRDefault="00793849" w:rsidP="00793849">
      <w:pPr>
        <w:pStyle w:val="a3"/>
        <w:tabs>
          <w:tab w:val="left" w:pos="6860"/>
        </w:tabs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793849">
        <w:rPr>
          <w:rFonts w:ascii="Times New Roman" w:hAnsi="Times New Roman"/>
          <w:b/>
          <w:sz w:val="32"/>
          <w:szCs w:val="32"/>
        </w:rPr>
        <w:t>ГОДОВОЙ ПЛАН</w:t>
      </w:r>
    </w:p>
    <w:p w:rsidR="00793849" w:rsidRDefault="00793849" w:rsidP="00793849">
      <w:pPr>
        <w:pStyle w:val="a3"/>
        <w:tabs>
          <w:tab w:val="left" w:pos="686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ПЕДАГОГА_ПСИХОЛОГА</w:t>
      </w:r>
    </w:p>
    <w:p w:rsidR="00793849" w:rsidRPr="00793849" w:rsidRDefault="00474950" w:rsidP="00793849">
      <w:pPr>
        <w:pStyle w:val="a3"/>
        <w:tabs>
          <w:tab w:val="left" w:pos="686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2021-2022 </w:t>
      </w:r>
      <w:proofErr w:type="spellStart"/>
      <w:r w:rsidR="00793849">
        <w:rPr>
          <w:rFonts w:ascii="Times New Roman" w:hAnsi="Times New Roman"/>
          <w:sz w:val="28"/>
          <w:szCs w:val="28"/>
        </w:rPr>
        <w:t>уч</w:t>
      </w:r>
      <w:proofErr w:type="spellEnd"/>
      <w:r w:rsidR="00793849">
        <w:rPr>
          <w:rFonts w:ascii="Times New Roman" w:hAnsi="Times New Roman"/>
          <w:sz w:val="28"/>
          <w:szCs w:val="28"/>
        </w:rPr>
        <w:t xml:space="preserve"> год</w:t>
      </w: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P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P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</w:t>
      </w: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Default="00793849" w:rsidP="00793849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849" w:rsidRPr="00793849" w:rsidRDefault="00793849" w:rsidP="00793849">
      <w:pPr>
        <w:tabs>
          <w:tab w:val="left" w:pos="3804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93849" w:rsidRPr="00420F89" w:rsidRDefault="00793849" w:rsidP="001A18A5">
      <w:pPr>
        <w:pStyle w:val="a3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3441"/>
        <w:gridCol w:w="97"/>
        <w:gridCol w:w="2458"/>
        <w:gridCol w:w="2296"/>
      </w:tblGrid>
      <w:tr w:rsidR="00793849" w:rsidRPr="00420F89" w:rsidTr="001A18A5">
        <w:tc>
          <w:tcPr>
            <w:tcW w:w="1062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lastRenderedPageBreak/>
              <w:t>месяц</w:t>
            </w: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Работа с детьми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D3047">
              <w:rPr>
                <w:rFonts w:ascii="Times New Roman" w:eastAsia="Calibri" w:hAnsi="Times New Roman"/>
                <w:lang w:eastAsia="en-US"/>
              </w:rPr>
              <w:t>взаимодействие с педагогами</w:t>
            </w:r>
          </w:p>
        </w:tc>
        <w:tc>
          <w:tcPr>
            <w:tcW w:w="2296" w:type="dxa"/>
            <w:shd w:val="clear" w:color="auto" w:fill="auto"/>
          </w:tcPr>
          <w:p w:rsidR="0079384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взаимодействие с родителями</w:t>
            </w:r>
          </w:p>
          <w:p w:rsidR="001A18A5" w:rsidRPr="00420F89" w:rsidRDefault="001A18A5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сентябрь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ПСИХОПРОФИЛАКТИКА</w:t>
            </w:r>
          </w:p>
        </w:tc>
      </w:tr>
      <w:tr w:rsidR="001A18A5" w:rsidRPr="00420F89" w:rsidTr="00370C62">
        <w:trPr>
          <w:trHeight w:val="1528"/>
        </w:trPr>
        <w:tc>
          <w:tcPr>
            <w:tcW w:w="1062" w:type="dxa"/>
            <w:vMerge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Профилактика </w:t>
            </w:r>
            <w:proofErr w:type="spellStart"/>
            <w:r w:rsidRPr="00420F89">
              <w:rPr>
                <w:rFonts w:ascii="Times New Roman" w:eastAsia="Calibri" w:hAnsi="Times New Roman"/>
                <w:lang w:eastAsia="en-US"/>
              </w:rPr>
              <w:t>дезадаптации</w:t>
            </w:r>
            <w:proofErr w:type="spellEnd"/>
            <w:r w:rsidRPr="00420F89">
              <w:rPr>
                <w:rFonts w:ascii="Times New Roman" w:eastAsia="Calibri" w:hAnsi="Times New Roman"/>
                <w:lang w:eastAsia="en-US"/>
              </w:rPr>
              <w:t xml:space="preserve">  посредством индивидуальной работы с детьми (игры с водой, песком, игры в сенсорной комнате)</w:t>
            </w:r>
          </w:p>
        </w:tc>
        <w:tc>
          <w:tcPr>
            <w:tcW w:w="2458" w:type="dxa"/>
            <w:tcBorders>
              <w:right w:val="single" w:sz="4" w:space="0" w:color="auto"/>
            </w:tcBorders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круглый стол «Опыт и ошибки адаптации»</w:t>
            </w:r>
          </w:p>
        </w:tc>
        <w:tc>
          <w:tcPr>
            <w:tcW w:w="2296" w:type="dxa"/>
            <w:tcBorders>
              <w:left w:val="single" w:sz="4" w:space="0" w:color="auto"/>
            </w:tcBorders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Выпуск мини-газеты «Успехи адаптационн</w:t>
            </w:r>
            <w:r w:rsidRPr="00CD3047">
              <w:rPr>
                <w:rFonts w:ascii="Times New Roman" w:eastAsia="Calibri" w:hAnsi="Times New Roman"/>
                <w:lang w:eastAsia="en-US"/>
              </w:rPr>
              <w:t>ого периода детей младших групп</w:t>
            </w:r>
            <w:r w:rsidRPr="00420F89">
              <w:rPr>
                <w:rFonts w:ascii="Times New Roman" w:eastAsia="Calibri" w:hAnsi="Times New Roman"/>
                <w:lang w:eastAsia="en-US"/>
              </w:rPr>
              <w:t>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ПСИХОЛОГИЧЕСКОЕ ПРОСВЕЩЕНИЕ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Педагогический совет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Общее родительское собрание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ПСИХОЛОГИЧЕСКАЯ ДИАГНОСТИКА</w:t>
            </w:r>
          </w:p>
        </w:tc>
      </w:tr>
      <w:tr w:rsidR="001A18A5" w:rsidRPr="00420F89" w:rsidTr="001A18A5">
        <w:trPr>
          <w:trHeight w:val="1265"/>
        </w:trPr>
        <w:tc>
          <w:tcPr>
            <w:tcW w:w="1062" w:type="dxa"/>
            <w:vMerge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Изучение эмоционально-личностных особенностей детей</w:t>
            </w:r>
          </w:p>
        </w:tc>
        <w:tc>
          <w:tcPr>
            <w:tcW w:w="2458" w:type="dxa"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1A18A5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Заполнение карты первичного приема для родителей ребенка, поступающего в ДОУ</w:t>
            </w:r>
          </w:p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КОРРЕКЦИОННО-РАЗВИВАЮЩАЯ РАБОТА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Посещение занятий, разработка рекомендаций для эффективного взаимодействия с детьми разных возрастных групп</w:t>
            </w:r>
          </w:p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индивидуальная работа с родителями в рамках психолого-педагогического сопровождения семей групп риска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Консультация по проблемам адаптации детей к ДОО «Как помочь ребенку освоиться в детском саду»</w:t>
            </w:r>
          </w:p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индивидуальные консультации по проблеме обращения в психологическую службу</w:t>
            </w: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октябрь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ПСИХОПРОФИЛАКТИКА</w:t>
            </w:r>
          </w:p>
        </w:tc>
      </w:tr>
      <w:tr w:rsidR="001A18A5" w:rsidRPr="00420F89" w:rsidTr="001A18A5">
        <w:trPr>
          <w:trHeight w:val="1518"/>
        </w:trPr>
        <w:tc>
          <w:tcPr>
            <w:tcW w:w="1062" w:type="dxa"/>
            <w:vMerge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Подгрупповая работа с детьми адаптационных групп </w:t>
            </w:r>
          </w:p>
        </w:tc>
        <w:tc>
          <w:tcPr>
            <w:tcW w:w="2458" w:type="dxa"/>
            <w:shd w:val="clear" w:color="auto" w:fill="auto"/>
          </w:tcPr>
          <w:p w:rsidR="001A18A5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CD3047">
              <w:rPr>
                <w:rFonts w:ascii="Times New Roman" w:eastAsia="Calibri" w:hAnsi="Times New Roman"/>
                <w:lang w:eastAsia="en-US"/>
              </w:rPr>
              <w:t>Тре</w:t>
            </w:r>
            <w:r w:rsidRPr="00420F89">
              <w:rPr>
                <w:rFonts w:ascii="Times New Roman" w:eastAsia="Calibri" w:hAnsi="Times New Roman"/>
                <w:lang w:eastAsia="en-US"/>
              </w:rPr>
              <w:t>нинг для педагогов первых младших групп «Эффективное взаимодействие педагога с детьми раннего возраста»</w:t>
            </w:r>
          </w:p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ПСИХОЛОГИЧЕСКОЕ ПРОСВЕЩЕНИЕ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Default="00CE4B31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Консультации по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прблемам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адаптации «Как помочь ребенку освоиться к детскому саду»</w:t>
            </w:r>
          </w:p>
          <w:p w:rsidR="001A18A5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1A18A5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1A18A5" w:rsidRPr="00420F89" w:rsidRDefault="001A18A5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CD3047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С</w:t>
            </w:r>
            <w:r w:rsidR="00CE4B31">
              <w:rPr>
                <w:rFonts w:ascii="Times New Roman" w:eastAsia="Calibri" w:hAnsi="Times New Roman"/>
                <w:i/>
                <w:lang w:eastAsia="en-US"/>
              </w:rPr>
              <w:t>тендовая информация. «Здоровье ребенка</w:t>
            </w:r>
            <w:r w:rsidRPr="00CD3047">
              <w:rPr>
                <w:rFonts w:ascii="Times New Roman" w:eastAsia="Calibri" w:hAnsi="Times New Roman"/>
                <w:i/>
                <w:lang w:eastAsia="en-US"/>
              </w:rPr>
              <w:t>».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170A62" w:rsidRPr="00420F89" w:rsidTr="001A18A5">
        <w:trPr>
          <w:trHeight w:val="3976"/>
        </w:trPr>
        <w:tc>
          <w:tcPr>
            <w:tcW w:w="1062" w:type="dxa"/>
            <w:vMerge w:val="restart"/>
            <w:tcBorders>
              <w:top w:val="nil"/>
            </w:tcBorders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70A62" w:rsidRPr="00420F89" w:rsidRDefault="00170A62" w:rsidP="001A18A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Готовность  к школе </w:t>
            </w:r>
            <w:r w:rsidRPr="00420F89">
              <w:rPr>
                <w:rFonts w:ascii="Times New Roman" w:eastAsia="Calibri" w:hAnsi="Times New Roman"/>
                <w:lang w:eastAsia="en-US"/>
              </w:rPr>
              <w:t xml:space="preserve"> (методика «Лесенка», </w:t>
            </w:r>
            <w:proofErr w:type="spellStart"/>
            <w:r w:rsidRPr="00420F89">
              <w:rPr>
                <w:rFonts w:ascii="Times New Roman" w:eastAsia="Calibri" w:hAnsi="Times New Roman"/>
                <w:lang w:eastAsia="en-US"/>
              </w:rPr>
              <w:t>Н.В.Нижегородцева</w:t>
            </w:r>
            <w:proofErr w:type="spellEnd"/>
            <w:r w:rsidRPr="00420F89">
              <w:rPr>
                <w:rFonts w:ascii="Times New Roman" w:eastAsia="Calibri" w:hAnsi="Times New Roman"/>
                <w:lang w:eastAsia="en-US"/>
              </w:rPr>
              <w:t xml:space="preserve">, </w:t>
            </w:r>
            <w:proofErr w:type="spellStart"/>
            <w:r w:rsidRPr="00420F89">
              <w:rPr>
                <w:rFonts w:ascii="Times New Roman" w:eastAsia="Calibri" w:hAnsi="Times New Roman"/>
                <w:lang w:eastAsia="en-US"/>
              </w:rPr>
              <w:t>В.Д.Шадриков</w:t>
            </w:r>
            <w:proofErr w:type="spellEnd"/>
            <w:r w:rsidRPr="00420F89">
              <w:rPr>
                <w:rFonts w:ascii="Times New Roman" w:eastAsia="Calibri" w:hAnsi="Times New Roman"/>
                <w:lang w:eastAsia="en-US"/>
              </w:rPr>
              <w:t xml:space="preserve">) </w:t>
            </w:r>
            <w:r>
              <w:rPr>
                <w:rFonts w:ascii="Times New Roman" w:eastAsia="Calibri" w:hAnsi="Times New Roman"/>
                <w:lang w:eastAsia="en-US"/>
              </w:rPr>
              <w:t xml:space="preserve">, методика «Десять слов» (А.Р.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Лурия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),  методика «Шифровка»,  методика 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Дорисовывание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фигур » (О.М. Дьяченко),  методика «Перцептивное моделирование» (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В.В.Холмовская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),методика «Прогрессивные матрицы» (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Дж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.Р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авена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), методика «Три желания» (А.М. Прихожан, Н.Н. Т</w:t>
            </w:r>
            <w:r w:rsidR="001A18A5">
              <w:rPr>
                <w:rFonts w:ascii="Times New Roman" w:eastAsia="Calibri" w:hAnsi="Times New Roman"/>
                <w:lang w:eastAsia="en-US"/>
              </w:rPr>
              <w:t xml:space="preserve">олстых), тест </w:t>
            </w:r>
            <w:proofErr w:type="spellStart"/>
            <w:r w:rsidR="001A18A5">
              <w:rPr>
                <w:rFonts w:ascii="Times New Roman" w:eastAsia="Calibri" w:hAnsi="Times New Roman"/>
                <w:lang w:eastAsia="en-US"/>
              </w:rPr>
              <w:t>Теммл-Дорки-Амен</w:t>
            </w:r>
            <w:proofErr w:type="spellEnd"/>
            <w:r w:rsidR="001A18A5">
              <w:rPr>
                <w:rFonts w:ascii="Times New Roman" w:eastAsia="Calibri" w:hAnsi="Times New Roman"/>
                <w:lang w:eastAsia="en-US"/>
              </w:rPr>
              <w:t>.</w:t>
            </w:r>
          </w:p>
        </w:tc>
        <w:tc>
          <w:tcPr>
            <w:tcW w:w="2458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Анкета «Готовность ребенка к обучению в школе»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КОРРЕКЦИОННО-РАЗВИВАЮЩАЯ РАБОТА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Индивидуальная и групповая работа по коррекции отклонений в эмоционально-личностном развитии дошкольников (по результатам обследований)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Индивидуальная  работа с родителями в рамках психолого-педагогического сопровождения семей с детьми ОВЗ и детьми-инвалидами, семей группы риска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683FA8" w:rsidRPr="00420F89" w:rsidTr="001A18A5">
        <w:trPr>
          <w:trHeight w:val="2034"/>
        </w:trPr>
        <w:tc>
          <w:tcPr>
            <w:tcW w:w="1062" w:type="dxa"/>
            <w:vMerge/>
            <w:shd w:val="clear" w:color="auto" w:fill="auto"/>
          </w:tcPr>
          <w:p w:rsidR="00683FA8" w:rsidRPr="00420F89" w:rsidRDefault="00683FA8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683FA8" w:rsidRPr="00420F89" w:rsidRDefault="00683FA8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683FA8" w:rsidRPr="00420F89" w:rsidRDefault="00683FA8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Рекомендации по результатам изучения эмоционально-личностных особенностей детей и их взаимоотношений в группе</w:t>
            </w:r>
          </w:p>
        </w:tc>
        <w:tc>
          <w:tcPr>
            <w:tcW w:w="2296" w:type="dxa"/>
            <w:shd w:val="clear" w:color="auto" w:fill="auto"/>
          </w:tcPr>
          <w:p w:rsidR="00683FA8" w:rsidRPr="00420F89" w:rsidRDefault="00683FA8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 xml:space="preserve">индивидуальные консультации </w:t>
            </w:r>
            <w:proofErr w:type="gramStart"/>
            <w:r w:rsidRPr="00420F89">
              <w:rPr>
                <w:rFonts w:ascii="Times New Roman" w:eastAsia="Calibri" w:hAnsi="Times New Roman"/>
                <w:i/>
                <w:lang w:eastAsia="en-US"/>
              </w:rPr>
              <w:t>–п</w:t>
            </w:r>
            <w:proofErr w:type="gramEnd"/>
            <w:r w:rsidRPr="00420F89">
              <w:rPr>
                <w:rFonts w:ascii="Times New Roman" w:eastAsia="Calibri" w:hAnsi="Times New Roman"/>
                <w:i/>
                <w:lang w:eastAsia="en-US"/>
              </w:rPr>
              <w:t>о результатам изучения эмоционально-личностных особенностей детей</w:t>
            </w:r>
          </w:p>
        </w:tc>
      </w:tr>
      <w:tr w:rsidR="00170A62" w:rsidRPr="00420F89" w:rsidTr="001A18A5">
        <w:tc>
          <w:tcPr>
            <w:tcW w:w="1062" w:type="dxa"/>
            <w:vMerge w:val="restart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ноябрь</w:t>
            </w:r>
          </w:p>
        </w:tc>
        <w:tc>
          <w:tcPr>
            <w:tcW w:w="8292" w:type="dxa"/>
            <w:gridSpan w:val="4"/>
            <w:tcBorders>
              <w:bottom w:val="nil"/>
            </w:tcBorders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170A62" w:rsidRPr="00CD3047" w:rsidTr="001A18A5">
        <w:trPr>
          <w:trHeight w:val="657"/>
        </w:trPr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99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170A62" w:rsidRPr="00420F89" w:rsidTr="00ED4E3E">
        <w:trPr>
          <w:trHeight w:val="44"/>
        </w:trPr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tcBorders>
              <w:top w:val="nil"/>
              <w:bottom w:val="nil"/>
            </w:tcBorders>
            <w:shd w:val="clear" w:color="auto" w:fill="auto"/>
          </w:tcPr>
          <w:p w:rsidR="00170A62" w:rsidRPr="00420F89" w:rsidRDefault="00170A62" w:rsidP="00D57F3D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170A62" w:rsidRPr="00420F89" w:rsidTr="00ED4E3E">
        <w:trPr>
          <w:trHeight w:val="44"/>
        </w:trPr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tcBorders>
              <w:top w:val="nil"/>
            </w:tcBorders>
            <w:shd w:val="clear" w:color="auto" w:fill="auto"/>
          </w:tcPr>
          <w:p w:rsidR="00170A62" w:rsidRPr="00420F89" w:rsidRDefault="001A18A5" w:rsidP="00170A62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eastAsia="Calibri" w:hAnsi="Times New Roman"/>
                <w:i/>
                <w:lang w:eastAsia="en-US"/>
              </w:rPr>
              <w:t xml:space="preserve">                          </w:t>
            </w:r>
            <w:r w:rsidR="00170A62"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170A62" w:rsidRPr="00420F89" w:rsidTr="001A18A5"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Первый этап психологического обследования школьной зрелости воспитанников подготовительной группы (в рамках реализации проекта «В школу с радостью»)</w:t>
            </w:r>
          </w:p>
        </w:tc>
        <w:tc>
          <w:tcPr>
            <w:tcW w:w="2458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170A62" w:rsidRPr="00420F89" w:rsidRDefault="006E202E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eastAsia="Calibri" w:hAnsi="Times New Roman"/>
                <w:i/>
                <w:lang w:eastAsia="en-US"/>
              </w:rPr>
              <w:t xml:space="preserve">Памятка для </w:t>
            </w:r>
            <w:proofErr w:type="gramStart"/>
            <w:r>
              <w:rPr>
                <w:rFonts w:ascii="Times New Roman" w:eastAsia="Calibri" w:hAnsi="Times New Roman"/>
                <w:i/>
                <w:lang w:eastAsia="en-US"/>
              </w:rPr>
              <w:t>родителей</w:t>
            </w:r>
            <w:proofErr w:type="gramEnd"/>
            <w:r>
              <w:rPr>
                <w:rFonts w:ascii="Times New Roman" w:eastAsia="Calibri" w:hAnsi="Times New Roman"/>
                <w:i/>
                <w:lang w:eastAsia="en-US"/>
              </w:rPr>
              <w:t xml:space="preserve"> «Каким должен быть уровень развития психических процессов у первоклассника»</w:t>
            </w:r>
          </w:p>
        </w:tc>
      </w:tr>
      <w:tr w:rsidR="00170A62" w:rsidRPr="00CD3047" w:rsidTr="001A18A5">
        <w:trPr>
          <w:trHeight w:val="1781"/>
        </w:trPr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Исследование психологической комфортности пребывания ребенка в детском саду – рисунок «Я в детском саду» (средние, старшие, подготовительные к школе группы)</w:t>
            </w:r>
          </w:p>
        </w:tc>
        <w:tc>
          <w:tcPr>
            <w:tcW w:w="2458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Индивидуальная и групповая диагностика по запросу</w:t>
            </w:r>
          </w:p>
        </w:tc>
        <w:tc>
          <w:tcPr>
            <w:tcW w:w="2296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170A62" w:rsidRPr="00420F89" w:rsidTr="001A18A5"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КОРРЕКЦИОННО-РАЗВИВАЮЩАЯ РАБОТА</w:t>
            </w:r>
          </w:p>
        </w:tc>
      </w:tr>
      <w:tr w:rsidR="00170A62" w:rsidRPr="00420F89" w:rsidTr="001A18A5"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Индивидуальная и групповая работа по коррекции отклонений в эмоционально-личностном </w:t>
            </w:r>
            <w:r w:rsidRPr="00420F89">
              <w:rPr>
                <w:rFonts w:ascii="Times New Roman" w:eastAsia="Calibri" w:hAnsi="Times New Roman"/>
                <w:lang w:eastAsia="en-US"/>
              </w:rPr>
              <w:lastRenderedPageBreak/>
              <w:t>развитии дошкольников (по результатам обследований)</w:t>
            </w:r>
          </w:p>
        </w:tc>
        <w:tc>
          <w:tcPr>
            <w:tcW w:w="2458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lastRenderedPageBreak/>
              <w:t xml:space="preserve">Индивидуальная работа по проблеме обращения в </w:t>
            </w:r>
            <w:r w:rsidRPr="00420F89">
              <w:rPr>
                <w:rFonts w:ascii="Times New Roman" w:eastAsia="Calibri" w:hAnsi="Times New Roman"/>
                <w:lang w:eastAsia="en-US"/>
              </w:rPr>
              <w:lastRenderedPageBreak/>
              <w:t>психологическую службу</w:t>
            </w:r>
          </w:p>
        </w:tc>
        <w:tc>
          <w:tcPr>
            <w:tcW w:w="2296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170A62" w:rsidRPr="00420F89" w:rsidTr="001A18A5"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170A62" w:rsidRPr="00420F89" w:rsidTr="001A18A5">
        <w:tc>
          <w:tcPr>
            <w:tcW w:w="1062" w:type="dxa"/>
            <w:vMerge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Рекомендации по профилактике психологического неблагополучия ребенка в группе</w:t>
            </w:r>
          </w:p>
        </w:tc>
        <w:tc>
          <w:tcPr>
            <w:tcW w:w="2296" w:type="dxa"/>
            <w:shd w:val="clear" w:color="auto" w:fill="auto"/>
          </w:tcPr>
          <w:p w:rsidR="00170A62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декабрь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ПСИХОПРОФИЛАКТИКА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Памятка «Как и во </w:t>
            </w:r>
            <w:proofErr w:type="gramStart"/>
            <w:r w:rsidRPr="00420F89">
              <w:rPr>
                <w:rFonts w:ascii="Times New Roman" w:eastAsia="Calibri" w:hAnsi="Times New Roman"/>
                <w:lang w:eastAsia="en-US"/>
              </w:rPr>
              <w:t>что</w:t>
            </w:r>
            <w:proofErr w:type="gramEnd"/>
            <w:r w:rsidRPr="00420F89">
              <w:rPr>
                <w:rFonts w:ascii="Times New Roman" w:eastAsia="Calibri" w:hAnsi="Times New Roman"/>
                <w:lang w:eastAsia="en-US"/>
              </w:rPr>
              <w:t xml:space="preserve"> играть с агрессивным и </w:t>
            </w:r>
            <w:proofErr w:type="spellStart"/>
            <w:r w:rsidRPr="00420F89">
              <w:rPr>
                <w:rFonts w:ascii="Times New Roman" w:eastAsia="Calibri" w:hAnsi="Times New Roman"/>
                <w:lang w:eastAsia="en-US"/>
              </w:rPr>
              <w:t>гиперактивным</w:t>
            </w:r>
            <w:proofErr w:type="spellEnd"/>
            <w:r w:rsidRPr="00420F89">
              <w:rPr>
                <w:rFonts w:ascii="Times New Roman" w:eastAsia="Calibri" w:hAnsi="Times New Roman"/>
                <w:lang w:eastAsia="en-US"/>
              </w:rPr>
              <w:t xml:space="preserve">  ребенком»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Памятка «Капризы и упрямство детей»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ПСИХОЛОГИЧЕСКОЕ ПРОСВЕЩЕНИЕ</w:t>
            </w:r>
          </w:p>
        </w:tc>
      </w:tr>
      <w:tr w:rsidR="001E5C87" w:rsidRPr="00420F89" w:rsidTr="001A18A5">
        <w:tc>
          <w:tcPr>
            <w:tcW w:w="1062" w:type="dxa"/>
            <w:vMerge/>
            <w:shd w:val="clear" w:color="auto" w:fill="auto"/>
          </w:tcPr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754" w:type="dxa"/>
            <w:gridSpan w:val="2"/>
            <w:shd w:val="clear" w:color="auto" w:fill="auto"/>
          </w:tcPr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eastAsia="Calibri" w:hAnsi="Times New Roman"/>
                <w:i/>
                <w:lang w:eastAsia="en-US"/>
              </w:rPr>
              <w:t>Шпаргалка для родителей и педагога\</w:t>
            </w:r>
            <w:proofErr w:type="spellStart"/>
            <w:r>
              <w:rPr>
                <w:rFonts w:ascii="Times New Roman" w:eastAsia="Calibri" w:hAnsi="Times New Roman"/>
                <w:i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/>
                <w:i/>
                <w:lang w:eastAsia="en-US"/>
              </w:rPr>
              <w:t xml:space="preserve"> «Как вести себя, если у ребенка психоэмоциональная перегрузка»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793849" w:rsidRPr="00420F89" w:rsidTr="001A18A5">
        <w:tc>
          <w:tcPr>
            <w:tcW w:w="1062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Диагностика по проблеме обращения в психологическую службу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КОРРЕКЦИОННО-РАЗВИВАЮЩАЯ РАБОТА</w:t>
            </w:r>
          </w:p>
        </w:tc>
      </w:tr>
      <w:tr w:rsidR="001E5C87" w:rsidRPr="00420F89" w:rsidTr="00ED4E3E">
        <w:trPr>
          <w:trHeight w:val="2805"/>
        </w:trPr>
        <w:tc>
          <w:tcPr>
            <w:tcW w:w="1062" w:type="dxa"/>
            <w:vMerge/>
            <w:shd w:val="clear" w:color="auto" w:fill="auto"/>
          </w:tcPr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По результатам изучения эмоционально-личностных особенностей детей осуществляется индивидуальная и групповая работа по программам</w:t>
            </w:r>
          </w:p>
        </w:tc>
        <w:tc>
          <w:tcPr>
            <w:tcW w:w="2458" w:type="dxa"/>
            <w:tcBorders>
              <w:right w:val="single" w:sz="4" w:space="0" w:color="auto"/>
            </w:tcBorders>
            <w:shd w:val="clear" w:color="auto" w:fill="auto"/>
          </w:tcPr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Посещение занятий, разработка рекомендаций для эффективного взаимодействия с детьми разных возрастных групп</w:t>
            </w:r>
          </w:p>
        </w:tc>
        <w:tc>
          <w:tcPr>
            <w:tcW w:w="2296" w:type="dxa"/>
            <w:tcBorders>
              <w:left w:val="single" w:sz="4" w:space="0" w:color="auto"/>
            </w:tcBorders>
            <w:shd w:val="clear" w:color="auto" w:fill="auto"/>
          </w:tcPr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Индивидуальная  работа с родителями в рамках психолого-педагогического сопровождения семей с детьми ОВЗ и детьми-инвалидами, семей группы риска</w:t>
            </w: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январь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ПСИХОПРОФИЛАКТИКА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Подгрупповая работа с детьми подготовительной группы для психофизической разрядки (2 недели)</w:t>
            </w:r>
          </w:p>
          <w:p w:rsidR="001E5C87" w:rsidRPr="00420F89" w:rsidRDefault="001E5C87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Памятка «Играем по правилам»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ПСИХОЛОГИЧЕСКОЕ ПРОСВЕЩЕНИЕ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 xml:space="preserve">Стендовая информация </w:t>
            </w:r>
            <w:r w:rsidRPr="00CD3047">
              <w:rPr>
                <w:rFonts w:ascii="Times New Roman" w:eastAsia="Calibri" w:hAnsi="Times New Roman"/>
                <w:i/>
                <w:lang w:eastAsia="en-US"/>
              </w:rPr>
              <w:t>«</w:t>
            </w:r>
            <w:r w:rsidRPr="00420F89">
              <w:rPr>
                <w:rFonts w:ascii="Times New Roman" w:eastAsia="Calibri" w:hAnsi="Times New Roman"/>
                <w:i/>
                <w:lang w:eastAsia="en-US"/>
              </w:rPr>
              <w:t>Как научить ребенка делиться»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Исследование характера взаимодействия педагогов с детьми </w:t>
            </w:r>
            <w:r w:rsidRPr="00420F89">
              <w:rPr>
                <w:rFonts w:ascii="Times New Roman" w:eastAsia="Calibri" w:hAnsi="Times New Roman"/>
                <w:lang w:eastAsia="en-US"/>
              </w:rPr>
              <w:lastRenderedPageBreak/>
              <w:t>(наблюдение, естественный эксперимент)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КОРРЕКЦИОННО-РАЗВИВАЮЩАЯ РАБОТА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Коррекционно-развивающая работа с детьми с ОВЗ и детьми-инвалидами (по адаптированным программам)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Тренинг «Эффективное взаимодействие с детьми с группы риска» 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793849" w:rsidRPr="00420F89" w:rsidTr="001A18A5">
        <w:tc>
          <w:tcPr>
            <w:tcW w:w="106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Рекомендации по результатам </w:t>
            </w:r>
            <w:proofErr w:type="gramStart"/>
            <w:r w:rsidRPr="00420F89">
              <w:rPr>
                <w:rFonts w:ascii="Times New Roman" w:eastAsia="Calibri" w:hAnsi="Times New Roman"/>
                <w:lang w:eastAsia="en-US"/>
              </w:rPr>
              <w:t>экспресс-диагностики</w:t>
            </w:r>
            <w:proofErr w:type="gramEnd"/>
            <w:r w:rsidRPr="00420F89">
              <w:rPr>
                <w:rFonts w:ascii="Times New Roman" w:eastAsia="Calibri" w:hAnsi="Times New Roman"/>
                <w:lang w:eastAsia="en-US"/>
              </w:rPr>
              <w:t xml:space="preserve"> развития психических процессов 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 xml:space="preserve">Индивидуальные консультации по результатам </w:t>
            </w:r>
            <w:proofErr w:type="gramStart"/>
            <w:r w:rsidRPr="00420F89">
              <w:rPr>
                <w:rFonts w:ascii="Times New Roman" w:eastAsia="Calibri" w:hAnsi="Times New Roman"/>
                <w:i/>
                <w:lang w:eastAsia="en-US"/>
              </w:rPr>
              <w:t>экспресс-диагностики</w:t>
            </w:r>
            <w:proofErr w:type="gramEnd"/>
            <w:r w:rsidRPr="00420F89">
              <w:rPr>
                <w:rFonts w:ascii="Times New Roman" w:eastAsia="Calibri" w:hAnsi="Times New Roman"/>
                <w:i/>
                <w:lang w:eastAsia="en-US"/>
              </w:rPr>
              <w:t xml:space="preserve"> развития психических процессов у детей </w:t>
            </w:r>
          </w:p>
        </w:tc>
      </w:tr>
      <w:tr w:rsidR="00793849" w:rsidRPr="00420F89" w:rsidTr="001A18A5">
        <w:tc>
          <w:tcPr>
            <w:tcW w:w="106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февраль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ПСИХОПРОФИЛАКТИКА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Подгрупповая работа с детьми </w:t>
            </w:r>
            <w:r w:rsidR="00035624">
              <w:rPr>
                <w:rFonts w:ascii="Times New Roman" w:eastAsia="Calibri" w:hAnsi="Times New Roman"/>
                <w:lang w:eastAsia="en-US"/>
              </w:rPr>
              <w:t>старшей,</w:t>
            </w:r>
            <w:r w:rsidR="00ED4E3E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420F89">
              <w:rPr>
                <w:rFonts w:ascii="Times New Roman" w:eastAsia="Calibri" w:hAnsi="Times New Roman"/>
                <w:lang w:eastAsia="en-US"/>
              </w:rPr>
              <w:t>подготовительной группы для пси</w:t>
            </w:r>
            <w:r w:rsidR="00ED4E3E">
              <w:rPr>
                <w:rFonts w:ascii="Times New Roman" w:eastAsia="Calibri" w:hAnsi="Times New Roman"/>
                <w:lang w:eastAsia="en-US"/>
              </w:rPr>
              <w:t xml:space="preserve">хофизической разрядки 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035624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Игровое занятие </w:t>
            </w:r>
            <w:r w:rsidR="003932EF">
              <w:rPr>
                <w:rFonts w:ascii="Times New Roman" w:eastAsia="Calibri" w:hAnsi="Times New Roman"/>
                <w:lang w:eastAsia="en-US"/>
              </w:rPr>
              <w:t xml:space="preserve">         </w:t>
            </w:r>
            <w:r>
              <w:rPr>
                <w:rFonts w:ascii="Times New Roman" w:eastAsia="Calibri" w:hAnsi="Times New Roman"/>
                <w:lang w:eastAsia="en-US"/>
              </w:rPr>
              <w:t>«С чего начинается дружба»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 w:val="restart"/>
            <w:tcBorders>
              <w:top w:val="nil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ПСИХОЛОГИЧЕСКОЕ ПРОСВЕЩЕНИЕ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b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Стендовая информация «Роль отца в развитии ребенка»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035624" w:rsidRPr="00420F89" w:rsidTr="00ED4E3E">
        <w:trPr>
          <w:trHeight w:val="884"/>
        </w:trPr>
        <w:tc>
          <w:tcPr>
            <w:tcW w:w="1062" w:type="dxa"/>
            <w:vMerge/>
            <w:shd w:val="clear" w:color="auto" w:fill="auto"/>
          </w:tcPr>
          <w:p w:rsidR="00035624" w:rsidRPr="00420F89" w:rsidRDefault="00035624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35624" w:rsidRPr="00420F89" w:rsidRDefault="00035624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Индивидуальная работа по запросам педагогов и родителей</w:t>
            </w:r>
          </w:p>
        </w:tc>
        <w:tc>
          <w:tcPr>
            <w:tcW w:w="24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5624" w:rsidRPr="00420F89" w:rsidRDefault="00035624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tcBorders>
              <w:left w:val="single" w:sz="4" w:space="0" w:color="auto"/>
            </w:tcBorders>
            <w:shd w:val="clear" w:color="auto" w:fill="auto"/>
          </w:tcPr>
          <w:p w:rsidR="00035624" w:rsidRPr="00420F89" w:rsidRDefault="00035624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793849" w:rsidRPr="00420F89" w:rsidTr="001A18A5"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Индивидуальные консультации по проблеме обращения в психологическую службу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Индивидуальные консультации по результатам опроса дошкольников «Роль отца в семье»</w:t>
            </w:r>
          </w:p>
        </w:tc>
      </w:tr>
      <w:tr w:rsidR="00793849" w:rsidRPr="00420F89" w:rsidTr="001A18A5">
        <w:tc>
          <w:tcPr>
            <w:tcW w:w="106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март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ПСИХОПРОФИЛАКТИКА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Выпуск мини-газеты «Скоро в школу» 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ПСИХОЛОГИЧЕСКОЕ ПРОСВЕЩЕНИЕ</w:t>
            </w:r>
          </w:p>
        </w:tc>
      </w:tr>
      <w:tr w:rsidR="00793849" w:rsidRPr="00420F89" w:rsidTr="00ED4E3E">
        <w:trPr>
          <w:trHeight w:val="2238"/>
        </w:trPr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441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55" w:type="dxa"/>
            <w:gridSpan w:val="2"/>
            <w:shd w:val="clear" w:color="auto" w:fill="auto"/>
          </w:tcPr>
          <w:p w:rsidR="00035624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Встреча в </w:t>
            </w:r>
            <w:proofErr w:type="gramStart"/>
            <w:r w:rsidRPr="00420F89">
              <w:rPr>
                <w:rFonts w:ascii="Times New Roman" w:eastAsia="Calibri" w:hAnsi="Times New Roman"/>
                <w:lang w:eastAsia="en-US"/>
              </w:rPr>
              <w:t>психологи-ческой</w:t>
            </w:r>
            <w:proofErr w:type="gramEnd"/>
            <w:r w:rsidRPr="00420F89">
              <w:rPr>
                <w:rFonts w:ascii="Times New Roman" w:eastAsia="Calibri" w:hAnsi="Times New Roman"/>
                <w:lang w:eastAsia="en-US"/>
              </w:rPr>
              <w:t xml:space="preserve"> гостиной «Психологический портрет идеального первоклассника» (в рамках плана преемственности с НШ)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Стендовая информация «Как помочь ребенку и себе преодолеть негативные эмоции»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170A62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Исследование уровня школьной тревожности (рисунок «Я в школе») в подготовительной группе (в рамках реализации проекта «В школу с радостью»)</w:t>
            </w:r>
          </w:p>
        </w:tc>
        <w:tc>
          <w:tcPr>
            <w:tcW w:w="4754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Индивидуальная работа по запросам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КОРРЕКЦИОННО-РАЗВИВАЮЩАЯ РАБОТА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Коррекционно-развивающая работа с детьми с ОВЗ и детьми-инвалидами (по адаптированным программам)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Посещение занятий, разработка рекомендаций для эффективного взаимодействия с детьми разных возрастных групп</w:t>
            </w:r>
          </w:p>
        </w:tc>
        <w:tc>
          <w:tcPr>
            <w:tcW w:w="2296" w:type="dxa"/>
            <w:shd w:val="clear" w:color="auto" w:fill="auto"/>
          </w:tcPr>
          <w:p w:rsidR="00793849" w:rsidRPr="00035624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035624">
              <w:rPr>
                <w:rFonts w:ascii="Times New Roman" w:eastAsia="Calibri" w:hAnsi="Times New Roman"/>
                <w:lang w:eastAsia="en-US"/>
              </w:rPr>
              <w:t>Индивидуальная  работа с родителями в рамках психолого-педагогического сопровождения семей с детьми ОВЗ и детьми-инвалидами, семей группы риска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793849" w:rsidRPr="00420F89" w:rsidTr="001A18A5">
        <w:trPr>
          <w:trHeight w:val="1185"/>
        </w:trPr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Памятки: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1. «Почему дети кусаются»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2. «Почему дети ломают игрушки»</w:t>
            </w:r>
            <w:r w:rsidRPr="00CD3047">
              <w:rPr>
                <w:rFonts w:ascii="Times New Roman" w:eastAsia="Calibri" w:hAnsi="Times New Roman"/>
                <w:lang w:eastAsia="en-US"/>
              </w:rPr>
              <w:t xml:space="preserve"> (для младших групп)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Буклеты: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1. «Какие игрушки необходимы детям»</w:t>
            </w:r>
          </w:p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2. «Вечерние игры»</w:t>
            </w:r>
          </w:p>
        </w:tc>
      </w:tr>
      <w:tr w:rsidR="00793849" w:rsidRPr="00420F89" w:rsidTr="001A18A5">
        <w:trPr>
          <w:trHeight w:val="960"/>
        </w:trPr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Индивидуальные консультации по запросам</w:t>
            </w: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апрель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ПСИХОПРОФИЛАКТИКА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Подгрупповая работа с детьми  адаптационных групп по программе 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035624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035624">
              <w:rPr>
                <w:rFonts w:ascii="Times New Roman" w:eastAsia="Calibri" w:hAnsi="Times New Roman"/>
                <w:lang w:eastAsia="en-US"/>
              </w:rPr>
              <w:t>Совместная деятельность «В игре готовимся к школе»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ПСИХОЛОГИЧЕСКОЕ ПРОСВЕЩЕНИЕ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 xml:space="preserve">Стендовая </w:t>
            </w:r>
            <w:proofErr w:type="gramStart"/>
            <w:r w:rsidRPr="00420F89">
              <w:rPr>
                <w:rFonts w:ascii="Times New Roman" w:eastAsia="Calibri" w:hAnsi="Times New Roman"/>
                <w:i/>
                <w:lang w:eastAsia="en-US"/>
              </w:rPr>
              <w:t>информация</w:t>
            </w:r>
            <w:proofErr w:type="gramEnd"/>
            <w:r w:rsidRPr="00420F89">
              <w:rPr>
                <w:rFonts w:ascii="Times New Roman" w:eastAsia="Calibri" w:hAnsi="Times New Roman"/>
                <w:i/>
                <w:lang w:eastAsia="en-US"/>
              </w:rPr>
              <w:t xml:space="preserve"> «Какие игрушки необходимы детям»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Исследование психологической комфортности пребывания ребенка в детском саду – рисунок «Я в детском саду» (средние, старшие, подготовительные группы)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Анкетирование «Готовность ребенка к обучению в школе»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КОРРЕКЦИОННО-РАЗВИВАЮЩАЯ РАБОТА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Индивидуальная и групповая работа по коррекции отклонений в эмоционально-личностном развитии дошкольников</w:t>
            </w: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Игротека «Как общаться и во что играть с особыми детьми»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Рекомендации по результатам изучения психологической комфортности пребывания ребенка в детском саду  </w:t>
            </w:r>
          </w:p>
          <w:p w:rsidR="00ED4E3E" w:rsidRPr="00420F89" w:rsidRDefault="00ED4E3E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AB2CC3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eastAsia="Calibri" w:hAnsi="Times New Roman"/>
                <w:i/>
                <w:lang w:eastAsia="en-US"/>
              </w:rPr>
              <w:t>Какие знания и умения нужно подтянуть до школы</w:t>
            </w:r>
          </w:p>
        </w:tc>
      </w:tr>
      <w:tr w:rsidR="00793849" w:rsidRPr="00420F89" w:rsidTr="001A18A5">
        <w:tc>
          <w:tcPr>
            <w:tcW w:w="1062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май</w:t>
            </w: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ПСИХОПРОФИЛАКТИКА</w:t>
            </w:r>
          </w:p>
        </w:tc>
      </w:tr>
      <w:tr w:rsidR="00793849" w:rsidRPr="00420F89" w:rsidTr="00ED4E3E">
        <w:trPr>
          <w:trHeight w:val="998"/>
        </w:trPr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Беседа «Уроки доброты»</w:t>
            </w:r>
          </w:p>
          <w:p w:rsidR="00AB2CC3" w:rsidRPr="00420F89" w:rsidRDefault="00AB2CC3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ED4E3E" w:rsidRPr="00420F89" w:rsidTr="008651DA">
        <w:trPr>
          <w:trHeight w:val="779"/>
        </w:trPr>
        <w:tc>
          <w:tcPr>
            <w:tcW w:w="1062" w:type="dxa"/>
            <w:vMerge/>
            <w:shd w:val="clear" w:color="auto" w:fill="auto"/>
          </w:tcPr>
          <w:p w:rsidR="00ED4E3E" w:rsidRPr="00420F89" w:rsidRDefault="00ED4E3E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ED4E3E" w:rsidRPr="00420F89" w:rsidRDefault="00ED4E3E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ПСИХОЛОГИЧЕСКАЯ ДИАГНОСТИКА</w:t>
            </w:r>
          </w:p>
        </w:tc>
      </w:tr>
      <w:tr w:rsidR="00793849" w:rsidRPr="00420F89" w:rsidTr="001A18A5">
        <w:trPr>
          <w:trHeight w:val="1095"/>
        </w:trPr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 xml:space="preserve">Исследование </w:t>
            </w:r>
            <w:proofErr w:type="spellStart"/>
            <w:r w:rsidRPr="00420F89">
              <w:rPr>
                <w:rFonts w:ascii="Times New Roman" w:eastAsia="Calibri" w:hAnsi="Times New Roman"/>
                <w:lang w:eastAsia="en-US"/>
              </w:rPr>
              <w:t>сформированности</w:t>
            </w:r>
            <w:proofErr w:type="spellEnd"/>
            <w:r w:rsidRPr="00420F89">
              <w:rPr>
                <w:rFonts w:ascii="Times New Roman" w:eastAsia="Calibri" w:hAnsi="Times New Roman"/>
                <w:lang w:eastAsia="en-US"/>
              </w:rPr>
              <w:t xml:space="preserve"> произвольности, критичности, уровня развития внимания, фонематического слуха.</w:t>
            </w:r>
          </w:p>
        </w:tc>
        <w:tc>
          <w:tcPr>
            <w:tcW w:w="2458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Опрос «Определение удовлетворенности личности своим трудом»</w:t>
            </w:r>
          </w:p>
        </w:tc>
        <w:tc>
          <w:tcPr>
            <w:tcW w:w="2296" w:type="dxa"/>
            <w:vMerge w:val="restart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Индивидуальная работа по запросам</w:t>
            </w:r>
          </w:p>
        </w:tc>
      </w:tr>
      <w:tr w:rsidR="00793849" w:rsidRPr="00420F89" w:rsidTr="001A18A5">
        <w:trPr>
          <w:trHeight w:val="240"/>
        </w:trPr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9384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Изучение эмоционально-личностных особенностей детей (все группы, кроме первых младших)</w:t>
            </w:r>
          </w:p>
          <w:p w:rsidR="00ED4E3E" w:rsidRPr="00420F89" w:rsidRDefault="00ED4E3E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КОРРЕКЦИОННО-РАЗВИВАЮЩАЯ РАБОТА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Коррекционно-развивающая работа с детьми с ОВЗ и детьми-инвалидами (по адаптированным программам)</w:t>
            </w:r>
          </w:p>
          <w:p w:rsidR="00ED4E3E" w:rsidRPr="00420F89" w:rsidRDefault="00ED4E3E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i/>
                <w:lang w:eastAsia="en-US"/>
              </w:rPr>
            </w:pP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92" w:type="dxa"/>
            <w:gridSpan w:val="4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420F89">
              <w:rPr>
                <w:rFonts w:ascii="Times New Roman" w:eastAsia="Calibri" w:hAnsi="Times New Roman"/>
                <w:i/>
                <w:lang w:eastAsia="en-US"/>
              </w:rPr>
              <w:t>КОНСУЛЬТИРОВАНИЕ</w:t>
            </w:r>
          </w:p>
        </w:tc>
      </w:tr>
      <w:tr w:rsidR="00793849" w:rsidRPr="00420F89" w:rsidTr="001A18A5">
        <w:tc>
          <w:tcPr>
            <w:tcW w:w="1062" w:type="dxa"/>
            <w:vMerge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38" w:type="dxa"/>
            <w:gridSpan w:val="2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58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Рекомендации по результатам изучения эмоционально-личностных особенности детей и обследование школьной зрелости</w:t>
            </w:r>
          </w:p>
        </w:tc>
        <w:tc>
          <w:tcPr>
            <w:tcW w:w="2296" w:type="dxa"/>
            <w:shd w:val="clear" w:color="auto" w:fill="auto"/>
          </w:tcPr>
          <w:p w:rsidR="00793849" w:rsidRPr="00420F89" w:rsidRDefault="00793849" w:rsidP="00E76309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420F89">
              <w:rPr>
                <w:rFonts w:ascii="Times New Roman" w:eastAsia="Calibri" w:hAnsi="Times New Roman"/>
                <w:lang w:eastAsia="en-US"/>
              </w:rPr>
              <w:t>Индивидуальные консультации по результатам диагностической работы с детьми.</w:t>
            </w:r>
          </w:p>
        </w:tc>
      </w:tr>
    </w:tbl>
    <w:p w:rsidR="00B24422" w:rsidRDefault="00B24422"/>
    <w:sectPr w:rsidR="00B24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C0"/>
    <w:rsid w:val="000212A3"/>
    <w:rsid w:val="00035624"/>
    <w:rsid w:val="00170A62"/>
    <w:rsid w:val="001A18A5"/>
    <w:rsid w:val="001E5C87"/>
    <w:rsid w:val="003932EF"/>
    <w:rsid w:val="00474950"/>
    <w:rsid w:val="00683FA8"/>
    <w:rsid w:val="006B5036"/>
    <w:rsid w:val="006E202E"/>
    <w:rsid w:val="00752BC0"/>
    <w:rsid w:val="00793849"/>
    <w:rsid w:val="007F21F3"/>
    <w:rsid w:val="00A1364E"/>
    <w:rsid w:val="00AB2CC3"/>
    <w:rsid w:val="00B24422"/>
    <w:rsid w:val="00CE4B31"/>
    <w:rsid w:val="00D57F3D"/>
    <w:rsid w:val="00ED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8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8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8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8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</cp:lastModifiedBy>
  <cp:revision>12</cp:revision>
  <cp:lastPrinted>2021-10-13T06:32:00Z</cp:lastPrinted>
  <dcterms:created xsi:type="dcterms:W3CDTF">2017-10-13T02:48:00Z</dcterms:created>
  <dcterms:modified xsi:type="dcterms:W3CDTF">2021-10-13T06:37:00Z</dcterms:modified>
</cp:coreProperties>
</file>