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82" w:rsidRDefault="004008C7" w:rsidP="00D5222F">
      <w:pPr>
        <w:spacing w:line="240" w:lineRule="auto"/>
        <w:ind w:right="223"/>
        <w:jc w:val="right"/>
      </w:pPr>
      <w:r>
        <w:rPr>
          <w:rFonts w:ascii="Times New Roman" w:eastAsia="Times New Roman" w:hAnsi="Times New Roman" w:cs="Times New Roman"/>
          <w:sz w:val="24"/>
        </w:rPr>
        <w:t>Приложение</w:t>
      </w:r>
    </w:p>
    <w:p w:rsidR="004A6382" w:rsidRDefault="004008C7" w:rsidP="00D5222F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О порядке освещения мер поддержки семей военнослужащих</w:t>
      </w:r>
    </w:p>
    <w:tbl>
      <w:tblPr>
        <w:tblStyle w:val="TableGrid"/>
        <w:tblW w:w="14850" w:type="dxa"/>
        <w:tblInd w:w="-4158" w:type="dxa"/>
        <w:tblCellMar>
          <w:top w:w="63" w:type="dxa"/>
          <w:right w:w="29" w:type="dxa"/>
        </w:tblCellMar>
        <w:tblLook w:val="04A0" w:firstRow="1" w:lastRow="0" w:firstColumn="1" w:lastColumn="0" w:noHBand="0" w:noVBand="1"/>
      </w:tblPr>
      <w:tblGrid>
        <w:gridCol w:w="703"/>
        <w:gridCol w:w="4224"/>
        <w:gridCol w:w="2034"/>
        <w:gridCol w:w="1085"/>
        <w:gridCol w:w="4111"/>
        <w:gridCol w:w="2693"/>
      </w:tblGrid>
      <w:tr w:rsidR="004A6382">
        <w:trPr>
          <w:trHeight w:val="3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left="23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Формат освещения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Размещение контента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освещения</w:t>
            </w:r>
          </w:p>
        </w:tc>
      </w:tr>
      <w:tr w:rsidR="004A6382">
        <w:trPr>
          <w:trHeight w:val="3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82" w:rsidRDefault="004008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382" w:rsidRDefault="004A6382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4A6382">
        <w:trPr>
          <w:trHeight w:val="27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40" w:lineRule="auto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A6382" w:rsidRDefault="004008C7">
            <w:pPr>
              <w:spacing w:after="4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A6382" w:rsidRDefault="004008C7">
            <w:pPr>
              <w:spacing w:after="46" w:line="240" w:lineRule="auto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A6382" w:rsidRDefault="004008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34" w:lineRule="auto"/>
              <w:ind w:left="108" w:righ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  <w:p w:rsidR="004A6382" w:rsidRDefault="004008C7">
            <w:pPr>
              <w:ind w:left="108" w:right="19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п.2) Указа Главы РС(Я) от 25 сентября 2022 г. № 2603 «О мерах поддержки семей военнослужащих»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82" w:rsidRDefault="004008C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видеоролика с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МерыПоддержки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firstLine="28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прокат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пометкой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Официальный сайт,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-канал</w:t>
            </w:r>
          </w:p>
          <w:p w:rsidR="004A6382" w:rsidRDefault="004008C7">
            <w:pPr>
              <w:spacing w:after="46" w:line="234" w:lineRule="auto"/>
              <w:ind w:left="108" w:right="1301"/>
            </w:pPr>
            <w:r>
              <w:rPr>
                <w:rFonts w:ascii="Times New Roman" w:eastAsia="Times New Roman" w:hAnsi="Times New Roman" w:cs="Times New Roman"/>
                <w:sz w:val="24"/>
              </w:rPr>
              <w:t>ВК-страница ОК-страница</w:t>
            </w:r>
          </w:p>
          <w:p w:rsidR="004A6382" w:rsidRDefault="004008C7">
            <w:pPr>
              <w:spacing w:after="46" w:line="240" w:lineRule="auto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управлени</w:t>
            </w:r>
            <w:r w:rsidR="00D5222F"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</w:t>
            </w:r>
          </w:p>
          <w:p w:rsidR="004A6382" w:rsidRDefault="004008C7">
            <w:pPr>
              <w:spacing w:after="46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МР и образовательных </w:t>
            </w:r>
          </w:p>
          <w:p w:rsidR="004A6382" w:rsidRDefault="004008C7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D5222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4008C7">
              <w:rPr>
                <w:rFonts w:ascii="Times New Roman" w:eastAsia="Times New Roman" w:hAnsi="Times New Roman" w:cs="Times New Roman"/>
                <w:sz w:val="24"/>
              </w:rPr>
              <w:t>женедельно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6382">
        <w:trPr>
          <w:trHeight w:val="22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54" w:line="232" w:lineRule="auto"/>
              <w:ind w:left="108" w:righ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«Бесплатное питание учащихся 5-11 классов в общеобразовательных организациях в период военной службы по мобилизации родителя (законного представителя)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»</w:t>
            </w:r>
          </w:p>
          <w:p w:rsidR="004A6382" w:rsidRDefault="004008C7">
            <w:pPr>
              <w:ind w:left="108" w:right="19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п.3) Указа Главы РС(Я) от 25 сентября 2022 г. № 2603 «О мерах поддержки семей военнослужащих»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82" w:rsidRDefault="004008C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видеоролика с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МерыПоддержки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firstLine="28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прокат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еткой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Официальный сайт,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-канал</w:t>
            </w:r>
          </w:p>
          <w:p w:rsidR="004A6382" w:rsidRDefault="004008C7">
            <w:pPr>
              <w:spacing w:after="46" w:line="234" w:lineRule="auto"/>
              <w:ind w:left="108" w:right="1301"/>
            </w:pPr>
            <w:r>
              <w:rPr>
                <w:rFonts w:ascii="Times New Roman" w:eastAsia="Times New Roman" w:hAnsi="Times New Roman" w:cs="Times New Roman"/>
                <w:sz w:val="24"/>
              </w:rPr>
              <w:t>ВК-страница ОК-страница</w:t>
            </w:r>
          </w:p>
          <w:p w:rsidR="004A6382" w:rsidRDefault="004008C7">
            <w:pPr>
              <w:spacing w:after="46" w:line="240" w:lineRule="auto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управлени</w:t>
            </w:r>
            <w:r w:rsidR="00D5222F"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</w:t>
            </w:r>
          </w:p>
          <w:p w:rsidR="004A6382" w:rsidRDefault="004008C7">
            <w:pPr>
              <w:spacing w:after="46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МР и образовательных </w:t>
            </w:r>
          </w:p>
          <w:p w:rsidR="004A6382" w:rsidRDefault="004008C7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D5222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4008C7">
              <w:rPr>
                <w:rFonts w:ascii="Times New Roman" w:eastAsia="Times New Roman" w:hAnsi="Times New Roman" w:cs="Times New Roman"/>
                <w:sz w:val="24"/>
              </w:rPr>
              <w:t>женедельно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6382">
        <w:trPr>
          <w:trHeight w:val="22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34" w:lineRule="auto"/>
              <w:ind w:left="108" w:righ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«Предоставление детям в возрасте от 6 лет 6 месяцев до 18 лет бесплатных путевок в детские оздоровительные лагеря»</w:t>
            </w:r>
          </w:p>
          <w:p w:rsidR="004A6382" w:rsidRDefault="004008C7">
            <w:pPr>
              <w:ind w:left="108" w:right="19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п. 4) Указа Главы РС(Я) от 25 сентября 2022 г. № 2603 «О мерах поддержки семей военнослужащих»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82" w:rsidRDefault="004008C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видеоролика с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МерыПоддержки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firstLine="28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прокат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пометкой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Официальный сайт,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-канал</w:t>
            </w:r>
          </w:p>
          <w:p w:rsidR="004A6382" w:rsidRDefault="004008C7">
            <w:pPr>
              <w:spacing w:after="46" w:line="234" w:lineRule="auto"/>
              <w:ind w:left="108" w:right="1301"/>
            </w:pPr>
            <w:r>
              <w:rPr>
                <w:rFonts w:ascii="Times New Roman" w:eastAsia="Times New Roman" w:hAnsi="Times New Roman" w:cs="Times New Roman"/>
                <w:sz w:val="24"/>
              </w:rPr>
              <w:t>ВК-страница ОК-страница</w:t>
            </w:r>
          </w:p>
          <w:p w:rsidR="004A6382" w:rsidRDefault="004008C7">
            <w:pPr>
              <w:spacing w:after="46" w:line="240" w:lineRule="auto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управлени</w:t>
            </w:r>
            <w:r w:rsidR="00D5222F"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</w:t>
            </w:r>
          </w:p>
          <w:p w:rsidR="004A6382" w:rsidRDefault="004008C7">
            <w:pPr>
              <w:spacing w:after="46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МР и образовательных </w:t>
            </w:r>
          </w:p>
          <w:p w:rsidR="004A6382" w:rsidRDefault="004008C7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D5222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4008C7">
              <w:rPr>
                <w:rFonts w:ascii="Times New Roman" w:eastAsia="Times New Roman" w:hAnsi="Times New Roman" w:cs="Times New Roman"/>
                <w:sz w:val="24"/>
              </w:rPr>
              <w:t>женедельно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6382">
        <w:trPr>
          <w:trHeight w:val="3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1.4.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«Приоритетное заключение договоров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right="19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прокат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Официальный сайт,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-канал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D5222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4008C7">
              <w:rPr>
                <w:rFonts w:ascii="Times New Roman" w:eastAsia="Times New Roman" w:hAnsi="Times New Roman" w:cs="Times New Roman"/>
                <w:sz w:val="24"/>
              </w:rPr>
              <w:t>женедельно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A6382" w:rsidRDefault="004A6382">
      <w:pPr>
        <w:spacing w:line="240" w:lineRule="auto"/>
        <w:ind w:left="10" w:right="-15" w:hanging="10"/>
        <w:jc w:val="right"/>
      </w:pPr>
    </w:p>
    <w:tbl>
      <w:tblPr>
        <w:tblStyle w:val="TableGrid"/>
        <w:tblW w:w="14850" w:type="dxa"/>
        <w:tblInd w:w="-4158" w:type="dxa"/>
        <w:tblCellMar>
          <w:top w:w="63" w:type="dxa"/>
          <w:right w:w="29" w:type="dxa"/>
        </w:tblCellMar>
        <w:tblLook w:val="04A0" w:firstRow="1" w:lastRow="0" w:firstColumn="1" w:lastColumn="0" w:noHBand="0" w:noVBand="1"/>
      </w:tblPr>
      <w:tblGrid>
        <w:gridCol w:w="703"/>
        <w:gridCol w:w="4224"/>
        <w:gridCol w:w="2034"/>
        <w:gridCol w:w="1085"/>
        <w:gridCol w:w="4111"/>
        <w:gridCol w:w="2693"/>
      </w:tblGrid>
      <w:tr w:rsidR="004A6382" w:rsidTr="00D5222F">
        <w:trPr>
          <w:trHeight w:val="20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A6382"/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34" w:lineRule="auto"/>
              <w:ind w:left="108" w:right="19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целевое обучение в высших и средних профессиональных учебных заведениях за счет средств государственного бюджета РС(Я)»</w:t>
            </w:r>
          </w:p>
          <w:p w:rsidR="004A6382" w:rsidRDefault="004008C7">
            <w:pPr>
              <w:ind w:left="108" w:right="19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п. 5) Указа Главы РС(Я) от 25 сентября 2022 г. № 2603 «О мерах поддержки семей военнослужащих»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82" w:rsidRDefault="004008C7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видеоролика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МерыПоддержки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пометкой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34" w:lineRule="auto"/>
              <w:ind w:left="108" w:right="1301"/>
            </w:pPr>
            <w:r>
              <w:rPr>
                <w:rFonts w:ascii="Times New Roman" w:eastAsia="Times New Roman" w:hAnsi="Times New Roman" w:cs="Times New Roman"/>
                <w:sz w:val="24"/>
              </w:rPr>
              <w:t>ВК-страница ОК-страница</w:t>
            </w:r>
          </w:p>
          <w:p w:rsidR="004A6382" w:rsidRDefault="004008C7">
            <w:pPr>
              <w:spacing w:after="46" w:line="240" w:lineRule="auto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управлени</w:t>
            </w:r>
            <w:r w:rsidR="00D5222F"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</w:t>
            </w:r>
          </w:p>
          <w:p w:rsidR="004A6382" w:rsidRDefault="004008C7">
            <w:pPr>
              <w:spacing w:after="46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МР и образовательных </w:t>
            </w:r>
          </w:p>
          <w:p w:rsidR="004A6382" w:rsidRDefault="004008C7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A6382"/>
        </w:tc>
      </w:tr>
      <w:tr w:rsidR="004A6382">
        <w:trPr>
          <w:trHeight w:val="2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1.5.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34" w:lineRule="auto"/>
              <w:ind w:left="108" w:righ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«Установление повышенных стипендий учащимся в высших и средних профессиональных учебных заведений в период военной службы по мобилизации родителя (законного представителя)</w:t>
            </w:r>
          </w:p>
          <w:p w:rsidR="004A6382" w:rsidRDefault="004008C7">
            <w:pPr>
              <w:ind w:left="108" w:right="19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п. 6) Указа Главы РС(Я) от 25 сентября 2022 г. № 2603 «О мерах поддержки семей военнослужащих»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82" w:rsidRDefault="004008C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видеоролика с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МерыПоддержки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firstLine="28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прокат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пометкой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Официальный сайт,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-канал</w:t>
            </w:r>
          </w:p>
          <w:p w:rsidR="004A6382" w:rsidRDefault="004008C7">
            <w:pPr>
              <w:spacing w:after="46" w:line="234" w:lineRule="auto"/>
              <w:ind w:left="108" w:right="1301"/>
            </w:pPr>
            <w:r>
              <w:rPr>
                <w:rFonts w:ascii="Times New Roman" w:eastAsia="Times New Roman" w:hAnsi="Times New Roman" w:cs="Times New Roman"/>
                <w:sz w:val="24"/>
              </w:rPr>
              <w:t>ВК-страница ОК-страница</w:t>
            </w:r>
          </w:p>
          <w:p w:rsidR="004A6382" w:rsidRDefault="004008C7">
            <w:pPr>
              <w:spacing w:after="46" w:line="240" w:lineRule="auto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управлени</w:t>
            </w:r>
            <w:r w:rsidR="00D5222F"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</w:t>
            </w:r>
          </w:p>
          <w:p w:rsidR="004A6382" w:rsidRDefault="004008C7">
            <w:pPr>
              <w:spacing w:after="46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МР и образовательных </w:t>
            </w:r>
          </w:p>
          <w:p w:rsidR="004A6382" w:rsidRDefault="004008C7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D5222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4008C7">
              <w:rPr>
                <w:rFonts w:ascii="Times New Roman" w:eastAsia="Times New Roman" w:hAnsi="Times New Roman" w:cs="Times New Roman"/>
                <w:sz w:val="24"/>
              </w:rPr>
              <w:t>женедельно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6382">
        <w:trPr>
          <w:trHeight w:val="16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1.6.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left="108" w:righ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релиза о работе муниципального Штаба по разъяснительной работе и реализации Указа Главы РС(Я) от 25 сентября 2022 г. №2603 (далее – Штаб поддержки)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34" w:lineRule="auto"/>
              <w:ind w:left="108" w:righ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о работе муниципального Штаба поддержки с пометкой </w:t>
            </w:r>
          </w:p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МерыПоддержки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Официальный сайт,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-канал</w:t>
            </w:r>
          </w:p>
          <w:p w:rsidR="004A6382" w:rsidRDefault="004008C7">
            <w:pPr>
              <w:spacing w:after="46" w:line="234" w:lineRule="auto"/>
              <w:ind w:left="108" w:right="1301"/>
            </w:pPr>
            <w:r>
              <w:rPr>
                <w:rFonts w:ascii="Times New Roman" w:eastAsia="Times New Roman" w:hAnsi="Times New Roman" w:cs="Times New Roman"/>
                <w:sz w:val="24"/>
              </w:rPr>
              <w:t>ВК-страница ОК-страница</w:t>
            </w:r>
          </w:p>
          <w:p w:rsidR="004A6382" w:rsidRDefault="004008C7">
            <w:pPr>
              <w:spacing w:after="46" w:line="240" w:lineRule="auto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управлени</w:t>
            </w:r>
            <w:r w:rsidR="00D5222F"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</w:t>
            </w:r>
          </w:p>
          <w:p w:rsidR="004A6382" w:rsidRDefault="004008C7">
            <w:pPr>
              <w:spacing w:after="46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МР и образовательных </w:t>
            </w:r>
          </w:p>
          <w:p w:rsidR="004A6382" w:rsidRDefault="004008C7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D5222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4008C7">
              <w:rPr>
                <w:rFonts w:ascii="Times New Roman" w:eastAsia="Times New Roman" w:hAnsi="Times New Roman" w:cs="Times New Roman"/>
                <w:sz w:val="24"/>
              </w:rPr>
              <w:t>женедельно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6382">
        <w:trPr>
          <w:trHeight w:val="16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1.7.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34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текстового материала о мерах поддержки семей </w:t>
            </w:r>
          </w:p>
          <w:p w:rsidR="004A6382" w:rsidRDefault="004008C7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военнослужащих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34" w:lineRule="auto"/>
              <w:ind w:left="108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текстовый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материал с фотографиями с пометкой </w:t>
            </w:r>
          </w:p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МерыПоддержки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Официальный сайт,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-канал</w:t>
            </w:r>
          </w:p>
          <w:p w:rsidR="004A6382" w:rsidRDefault="004008C7">
            <w:pPr>
              <w:spacing w:after="46" w:line="234" w:lineRule="auto"/>
              <w:ind w:left="108" w:right="1301"/>
            </w:pPr>
            <w:r>
              <w:rPr>
                <w:rFonts w:ascii="Times New Roman" w:eastAsia="Times New Roman" w:hAnsi="Times New Roman" w:cs="Times New Roman"/>
                <w:sz w:val="24"/>
              </w:rPr>
              <w:t>ВК-страница ОК-страница</w:t>
            </w:r>
          </w:p>
          <w:p w:rsidR="004A6382" w:rsidRDefault="004008C7">
            <w:pPr>
              <w:spacing w:after="46" w:line="240" w:lineRule="auto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управлени</w:t>
            </w:r>
            <w:r w:rsidR="00D5222F"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</w:t>
            </w:r>
          </w:p>
          <w:p w:rsidR="004A6382" w:rsidRDefault="004008C7">
            <w:pPr>
              <w:spacing w:after="46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МР и образовательных </w:t>
            </w:r>
          </w:p>
          <w:p w:rsidR="004A6382" w:rsidRDefault="004008C7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D5222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4008C7">
              <w:rPr>
                <w:rFonts w:ascii="Times New Roman" w:eastAsia="Times New Roman" w:hAnsi="Times New Roman" w:cs="Times New Roman"/>
                <w:sz w:val="24"/>
              </w:rPr>
              <w:t>женедельно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A6382" w:rsidRDefault="004008C7">
      <w:pPr>
        <w:spacing w:after="1181" w:line="240" w:lineRule="auto"/>
        <w:ind w:left="2029"/>
      </w:pPr>
      <w:r>
        <w:rPr>
          <w:rFonts w:ascii="Times New Roman" w:eastAsia="Times New Roman" w:hAnsi="Times New Roman" w:cs="Times New Roman"/>
          <w:sz w:val="24"/>
        </w:rPr>
        <w:t>______________________</w:t>
      </w:r>
    </w:p>
    <w:sectPr w:rsidR="004A6382" w:rsidSect="00D5222F">
      <w:footerReference w:type="default" r:id="rId6"/>
      <w:pgSz w:w="16838" w:h="11906" w:orient="landscape"/>
      <w:pgMar w:top="851" w:right="740" w:bottom="568" w:left="53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4D0" w:rsidRDefault="008414D0" w:rsidP="00D5222F">
      <w:pPr>
        <w:spacing w:line="240" w:lineRule="auto"/>
      </w:pPr>
      <w:r>
        <w:separator/>
      </w:r>
    </w:p>
  </w:endnote>
  <w:endnote w:type="continuationSeparator" w:id="0">
    <w:p w:rsidR="008414D0" w:rsidRDefault="008414D0" w:rsidP="00D52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2F" w:rsidRDefault="00D522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4D0" w:rsidRDefault="008414D0" w:rsidP="00D5222F">
      <w:pPr>
        <w:spacing w:line="240" w:lineRule="auto"/>
      </w:pPr>
      <w:r>
        <w:separator/>
      </w:r>
    </w:p>
  </w:footnote>
  <w:footnote w:type="continuationSeparator" w:id="0">
    <w:p w:rsidR="008414D0" w:rsidRDefault="008414D0" w:rsidP="00D522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82"/>
    <w:rsid w:val="004008C7"/>
    <w:rsid w:val="004A6382"/>
    <w:rsid w:val="008414D0"/>
    <w:rsid w:val="00D5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DA052-828A-4404-8921-CE4BFAA6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5222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22F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D5222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222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Софронова Мария</dc:creator>
  <cp:keywords/>
  <cp:lastModifiedBy>МарияЕвсеевна</cp:lastModifiedBy>
  <cp:revision>3</cp:revision>
  <dcterms:created xsi:type="dcterms:W3CDTF">2022-10-19T06:37:00Z</dcterms:created>
  <dcterms:modified xsi:type="dcterms:W3CDTF">2022-10-20T01:03:00Z</dcterms:modified>
</cp:coreProperties>
</file>